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1797" w14:textId="78343F2F" w:rsidR="00893A42" w:rsidRDefault="00893A42" w:rsidP="00893A42">
      <w:pPr>
        <w:spacing w:after="0"/>
        <w:jc w:val="center"/>
        <w:rPr>
          <w:b/>
          <w:sz w:val="28"/>
          <w:szCs w:val="28"/>
        </w:rPr>
      </w:pPr>
      <w:r>
        <w:rPr>
          <w:b/>
          <w:sz w:val="28"/>
          <w:szCs w:val="28"/>
        </w:rPr>
        <w:t xml:space="preserve">Minutes of the </w:t>
      </w:r>
      <w:r w:rsidR="00B62476">
        <w:rPr>
          <w:b/>
          <w:sz w:val="28"/>
          <w:szCs w:val="28"/>
        </w:rPr>
        <w:t>MONTHLY</w:t>
      </w:r>
      <w:r w:rsidR="00CC7584">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0762BB6D" w:rsidR="00893A42" w:rsidRDefault="00B62476" w:rsidP="00893A42">
      <w:pPr>
        <w:spacing w:after="0"/>
        <w:jc w:val="center"/>
        <w:rPr>
          <w:b/>
          <w:sz w:val="28"/>
          <w:szCs w:val="28"/>
        </w:rPr>
      </w:pPr>
      <w:r>
        <w:rPr>
          <w:b/>
          <w:sz w:val="28"/>
          <w:szCs w:val="28"/>
        </w:rPr>
        <w:t>May 21</w:t>
      </w:r>
      <w:r w:rsidR="007E3C48">
        <w:rPr>
          <w:b/>
          <w:sz w:val="28"/>
          <w:szCs w:val="28"/>
        </w:rPr>
        <w:t>,</w:t>
      </w:r>
      <w:r w:rsidR="00F6125E">
        <w:rPr>
          <w:b/>
          <w:sz w:val="28"/>
          <w:szCs w:val="28"/>
        </w:rPr>
        <w:t xml:space="preserve">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1460F243" w:rsidR="00100EE4" w:rsidRDefault="00100EE4" w:rsidP="00100EE4">
      <w:pPr>
        <w:spacing w:after="0"/>
      </w:pPr>
      <w:r>
        <w:t>Present:</w:t>
      </w:r>
      <w:r>
        <w:tab/>
      </w:r>
      <w:r w:rsidR="00CC7584">
        <w:t>Tim Anderson</w:t>
      </w:r>
      <w:r w:rsidR="00B62476">
        <w:t>, Charlotte Miller</w:t>
      </w:r>
      <w:r w:rsidR="001B465D">
        <w:t xml:space="preserve"> &amp; Chuck Raley</w:t>
      </w:r>
      <w:r w:rsidR="009240C4">
        <w:t xml:space="preserve"> </w:t>
      </w:r>
    </w:p>
    <w:p w14:paraId="6370FDF5" w14:textId="77211DEC" w:rsidR="00100EE4" w:rsidRDefault="001B465D" w:rsidP="00100EE4">
      <w:pPr>
        <w:spacing w:after="0"/>
      </w:pPr>
      <w:r>
        <w:t>Operators:</w:t>
      </w:r>
      <w:r w:rsidR="00100EE4">
        <w:tab/>
        <w:t xml:space="preserve">Linda </w:t>
      </w:r>
      <w:r w:rsidR="003359A5">
        <w:t xml:space="preserve">&amp; Don </w:t>
      </w:r>
      <w:r w:rsidR="00100EE4">
        <w:t>Brandon</w:t>
      </w:r>
      <w:r>
        <w:t xml:space="preserve"> &amp; Michael &amp; Ashton Blassingame</w:t>
      </w:r>
    </w:p>
    <w:p w14:paraId="5437ECCD" w14:textId="3083FE38" w:rsidR="00EF5B15" w:rsidRDefault="00EF5B15" w:rsidP="00100EE4">
      <w:pPr>
        <w:spacing w:after="0"/>
      </w:pPr>
      <w:r>
        <w:t>Guests:</w:t>
      </w:r>
      <w:r>
        <w:tab/>
      </w:r>
      <w:r>
        <w:tab/>
      </w:r>
      <w:r w:rsidR="00B62476">
        <w:t>Gary Singer, Steve Veselka &amp; N’de Narvaez</w:t>
      </w:r>
    </w:p>
    <w:p w14:paraId="121FA4C0" w14:textId="63001E62" w:rsidR="00100EE4" w:rsidRDefault="00100EE4" w:rsidP="00100EE4">
      <w:pPr>
        <w:spacing w:after="0"/>
      </w:pPr>
    </w:p>
    <w:p w14:paraId="169A7E21" w14:textId="696652AC" w:rsidR="00100EE4" w:rsidRDefault="00B62476" w:rsidP="00100EE4">
      <w:pPr>
        <w:spacing w:after="0"/>
      </w:pPr>
      <w:r>
        <w:t>Anderson</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7DFD0F06" w14:textId="3C531516" w:rsidR="00B62476" w:rsidRDefault="00B62476" w:rsidP="00100EE4">
      <w:pPr>
        <w:spacing w:after="0"/>
      </w:pPr>
      <w:r>
        <w:t>Anderson asked Gary Singer to address the Board. Mr. Singer had some concern over the number of leaks on the East Crawford main near his home</w:t>
      </w:r>
      <w:r w:rsidR="002B6385">
        <w:t xml:space="preserve"> on </w:t>
      </w:r>
      <w:proofErr w:type="spellStart"/>
      <w:r w:rsidR="002B6385">
        <w:t>Speegleville</w:t>
      </w:r>
      <w:proofErr w:type="spellEnd"/>
      <w:r w:rsidR="002B6385">
        <w:t xml:space="preserve"> Road</w:t>
      </w:r>
      <w:r>
        <w:t xml:space="preserve">.  Anderson said that ECWSC would have Mighty Men Utility look into this matter; however, Anderson also stated that due to the dual certification agreement with the City of Waco, ECWSC can fix the line but cannot upsize the line. </w:t>
      </w:r>
    </w:p>
    <w:p w14:paraId="15988012" w14:textId="77777777" w:rsidR="00B62476" w:rsidRDefault="00B62476" w:rsidP="00100EE4">
      <w:pPr>
        <w:spacing w:after="0"/>
      </w:pPr>
    </w:p>
    <w:p w14:paraId="1934FC86" w14:textId="4B0B6FE5" w:rsidR="00B62476" w:rsidRDefault="00B62476" w:rsidP="00100EE4">
      <w:pPr>
        <w:spacing w:after="0"/>
      </w:pPr>
      <w:r>
        <w:t xml:space="preserve">Anderson asked Veselka to address the Board. Mr. Veselka was curious regarding the opt-out letter that he had received from ECWSC.  Anderson explained that this letter was simply a PUC mandated requirement as a condition of approving ECWSC’s proposed CCN amendment.  Anderson explained that the customers &amp; </w:t>
      </w:r>
      <w:proofErr w:type="gramStart"/>
      <w:r>
        <w:t>land-owners</w:t>
      </w:r>
      <w:proofErr w:type="gramEnd"/>
      <w:r>
        <w:t xml:space="preserve"> did not have to do anything un</w:t>
      </w:r>
      <w:r w:rsidR="002B6385">
        <w:t>less</w:t>
      </w:r>
      <w:r>
        <w:t xml:space="preserve"> they were choosing to opt-out of ECWSC’s CCN.  Mr. Veselka said that he was very happy with ECWSC &amp; had no intention of leaving ECWSC.</w:t>
      </w:r>
    </w:p>
    <w:p w14:paraId="42149FE6" w14:textId="77777777" w:rsidR="00B62476" w:rsidRDefault="00B62476" w:rsidP="00100EE4">
      <w:pPr>
        <w:spacing w:after="0"/>
      </w:pPr>
    </w:p>
    <w:p w14:paraId="0A67D352" w14:textId="08DFA0AD" w:rsidR="00B62476" w:rsidRDefault="00B62476" w:rsidP="00100EE4">
      <w:pPr>
        <w:spacing w:after="0"/>
      </w:pPr>
      <w:r>
        <w:t>Anderson asked Narvaez to address of the Board. Ms. Narvaez was inquiring as to what the opt-out letter was about &amp; why she did not receive an opt-letter.  Linda said that her letter had been mailed but was probably lost in the mail system.  Linda will send her another copy.</w:t>
      </w:r>
    </w:p>
    <w:p w14:paraId="461F80F1" w14:textId="4C22AAB5" w:rsidR="00B62476" w:rsidRDefault="00B62476" w:rsidP="00100EE4">
      <w:pPr>
        <w:spacing w:after="0"/>
      </w:pPr>
      <w:r>
        <w:t xml:space="preserve"> </w:t>
      </w:r>
    </w:p>
    <w:p w14:paraId="54C596AA" w14:textId="13420573" w:rsidR="00100EE4" w:rsidRDefault="00100EE4" w:rsidP="00100EE4">
      <w:pPr>
        <w:spacing w:after="0"/>
      </w:pPr>
      <w:r>
        <w:t xml:space="preserve">A motion was made to approve the Minutes of the </w:t>
      </w:r>
      <w:r w:rsidR="00B62476">
        <w:t>4/15</w:t>
      </w:r>
      <w:r w:rsidR="001B465D">
        <w:t>/24</w:t>
      </w:r>
      <w:r>
        <w:t xml:space="preserve"> </w:t>
      </w:r>
      <w:r w:rsidR="00B62476">
        <w:t xml:space="preserve">Annual </w:t>
      </w:r>
      <w:r w:rsidR="00EF46D4">
        <w:t>Meeting</w:t>
      </w:r>
      <w:r w:rsidR="00670FE5">
        <w:t xml:space="preserve"> as presented</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22A4B833" w14:textId="11E2193C" w:rsidR="00B62476" w:rsidRDefault="00B62476" w:rsidP="00100EE4">
      <w:pPr>
        <w:spacing w:after="0"/>
      </w:pPr>
      <w:r>
        <w:t>A motion was made to allow Tabor to let bids for the Compton Road to Bible Hill</w:t>
      </w:r>
      <w:r w:rsidR="008963AA">
        <w:t>, Covered Wagon</w:t>
      </w:r>
      <w:r>
        <w:t xml:space="preserve"> &amp; James Flynn line replacement projects.  2</w:t>
      </w:r>
      <w:r w:rsidRPr="00B62476">
        <w:rPr>
          <w:vertAlign w:val="superscript"/>
        </w:rPr>
        <w:t>nd</w:t>
      </w:r>
      <w:r>
        <w:t>.  Passed.</w:t>
      </w:r>
    </w:p>
    <w:p w14:paraId="2677AEE0" w14:textId="77777777" w:rsidR="00B62476" w:rsidRDefault="00B62476" w:rsidP="00100EE4">
      <w:pPr>
        <w:spacing w:after="0"/>
      </w:pPr>
    </w:p>
    <w:p w14:paraId="61AB05FA" w14:textId="00781B8F" w:rsidR="00B62476" w:rsidRDefault="00B62476" w:rsidP="00100EE4">
      <w:pPr>
        <w:spacing w:after="0"/>
      </w:pPr>
      <w:r>
        <w:t xml:space="preserve">Mighty Men Utility presented their bids for the Blue Top House Road &amp; Bellview Road line improvement projects.  His bid for the Bellview Line Replacement Project was $23,797.97 using 2” gasket pipe or $25,035.60 using 2” poly pipe.  His bid for the Blue Top House Line Replacement Project was </w:t>
      </w:r>
      <w:r w:rsidR="009F0A49">
        <w:t>$</w:t>
      </w:r>
      <w:r w:rsidR="009F0A49" w:rsidRPr="009F0A49">
        <w:t>22,970.98</w:t>
      </w:r>
      <w:r w:rsidRPr="009F0A49">
        <w:rPr>
          <w:b/>
          <w:bCs/>
        </w:rPr>
        <w:t xml:space="preserve"> </w:t>
      </w:r>
      <w:r>
        <w:t>using 2” gasket pipe or</w:t>
      </w:r>
      <w:r w:rsidR="009F0A49">
        <w:t xml:space="preserve"> $21,766.52</w:t>
      </w:r>
      <w:r>
        <w:t xml:space="preserve"> using 2” poly pipe.  Michael felt that the poly pipe is more durable.  A motion was made to accept the poly pipe bid for both projects.  2</w:t>
      </w:r>
      <w:r w:rsidRPr="00B62476">
        <w:rPr>
          <w:vertAlign w:val="superscript"/>
        </w:rPr>
        <w:t>nd</w:t>
      </w:r>
      <w:r>
        <w:t xml:space="preserve">.  Passed.  </w:t>
      </w:r>
      <w:proofErr w:type="gramStart"/>
      <w:r>
        <w:t>Both of these</w:t>
      </w:r>
      <w:proofErr w:type="gramEnd"/>
      <w:r>
        <w:t xml:space="preserve"> projects included the main being </w:t>
      </w:r>
      <w:proofErr w:type="spellStart"/>
      <w:r>
        <w:t>sandbedded</w:t>
      </w:r>
      <w:proofErr w:type="spellEnd"/>
      <w:r>
        <w:t xml:space="preserve">. A motion was made on the Blue Top House project to move </w:t>
      </w:r>
      <w:proofErr w:type="gramStart"/>
      <w:r>
        <w:t>both of the meters</w:t>
      </w:r>
      <w:proofErr w:type="gramEnd"/>
      <w:r>
        <w:t xml:space="preserve"> to the front of the property along Cedar Rock Parkway. 2</w:t>
      </w:r>
      <w:r w:rsidRPr="00B62476">
        <w:rPr>
          <w:vertAlign w:val="superscript"/>
        </w:rPr>
        <w:t>nd</w:t>
      </w:r>
      <w:r>
        <w:t>. Passed.  Linda to make sure that ECWSC has easements for each of these projects.</w:t>
      </w:r>
    </w:p>
    <w:p w14:paraId="0AB1287C" w14:textId="77777777" w:rsidR="00B62476" w:rsidRDefault="00B62476" w:rsidP="00100EE4">
      <w:pPr>
        <w:spacing w:after="0"/>
      </w:pPr>
    </w:p>
    <w:p w14:paraId="20F12050" w14:textId="57AACCAC" w:rsidR="00B62476" w:rsidRDefault="00B62476" w:rsidP="00100EE4">
      <w:pPr>
        <w:spacing w:after="0"/>
      </w:pPr>
      <w:r>
        <w:t xml:space="preserve">Tabor needs to be made aware of the 85% violations that were discovered during the recent TCEQ inspection.  </w:t>
      </w:r>
    </w:p>
    <w:p w14:paraId="54BFF786" w14:textId="77777777" w:rsidR="00B62476" w:rsidRDefault="00B62476" w:rsidP="00100EE4">
      <w:pPr>
        <w:spacing w:after="0"/>
      </w:pPr>
    </w:p>
    <w:p w14:paraId="66C14203" w14:textId="716C4981" w:rsidR="00B62476" w:rsidRDefault="00B62476" w:rsidP="00100EE4">
      <w:pPr>
        <w:spacing w:after="0"/>
      </w:pPr>
      <w:r>
        <w:lastRenderedPageBreak/>
        <w:t xml:space="preserve">Linda explained to the Board that </w:t>
      </w:r>
      <w:r w:rsidR="001A49F5">
        <w:t>she had called all the Past Dues &amp; did not expect that any of them will be a collection problem; however, one customer has suffered some health issues the past several months &amp; also had a large leak under his home.</w:t>
      </w:r>
      <w:r w:rsidR="002B6385">
        <w:t xml:space="preserve"> He did receive a leak adjustment a few months ago already. He is on a fixed income &amp; simply does not have the money to pay this large bill.  The Board agreed to </w:t>
      </w:r>
      <w:proofErr w:type="gramStart"/>
      <w:r w:rsidR="002B6385">
        <w:t>look into</w:t>
      </w:r>
      <w:proofErr w:type="gramEnd"/>
      <w:r w:rsidR="002B6385">
        <w:t xml:space="preserve"> his situation.</w:t>
      </w:r>
    </w:p>
    <w:p w14:paraId="463F93E2" w14:textId="77777777" w:rsidR="001A49F5" w:rsidRDefault="001A49F5" w:rsidP="00100EE4">
      <w:pPr>
        <w:spacing w:after="0"/>
      </w:pPr>
    </w:p>
    <w:p w14:paraId="2D354733" w14:textId="4FB015D0" w:rsidR="001A49F5" w:rsidRDefault="001A49F5" w:rsidP="00100EE4">
      <w:pPr>
        <w:spacing w:after="0"/>
      </w:pPr>
      <w:r>
        <w:t>Anderson explained to the Board that he had transferred $10K from the Money Market account towards the loan taken out to pay for the well failure at Plant 2.  He also secured a Safe Deposit Box to store the CD paperwork in.</w:t>
      </w:r>
    </w:p>
    <w:p w14:paraId="3F2C287F" w14:textId="77777777" w:rsidR="001A49F5" w:rsidRDefault="001A49F5" w:rsidP="00100EE4">
      <w:pPr>
        <w:spacing w:after="0"/>
      </w:pPr>
    </w:p>
    <w:p w14:paraId="398EEDF4" w14:textId="50B86ADC" w:rsidR="001A49F5" w:rsidRDefault="001A49F5" w:rsidP="00100EE4">
      <w:pPr>
        <w:spacing w:after="0"/>
      </w:pPr>
      <w:r>
        <w:t xml:space="preserve">Linda explained that she has been unable to reconcile the CD bank statements. Being </w:t>
      </w:r>
      <w:proofErr w:type="gramStart"/>
      <w:r>
        <w:t>30 days CDs</w:t>
      </w:r>
      <w:proofErr w:type="gramEnd"/>
      <w:r>
        <w:t xml:space="preserve"> they get transferred to different banks when they are renewed.  Rather than reconciling them incorrectly she contacted Kendall Stone for help. Linda to meet with him after his tax rush in June.</w:t>
      </w:r>
    </w:p>
    <w:p w14:paraId="65A2C8D8" w14:textId="77777777" w:rsidR="001A49F5" w:rsidRDefault="001A49F5" w:rsidP="00100EE4">
      <w:pPr>
        <w:spacing w:after="0"/>
      </w:pPr>
    </w:p>
    <w:p w14:paraId="67D933FE" w14:textId="17F6C6AF" w:rsidR="001A49F5" w:rsidRDefault="001A49F5" w:rsidP="00100EE4">
      <w:pPr>
        <w:spacing w:after="0"/>
      </w:pPr>
      <w:r>
        <w:t>A motion was made to approve the Financials as presented.  2</w:t>
      </w:r>
      <w:r w:rsidRPr="001A49F5">
        <w:rPr>
          <w:vertAlign w:val="superscript"/>
        </w:rPr>
        <w:t>nd</w:t>
      </w:r>
      <w:r>
        <w:t>. Passed.</w:t>
      </w:r>
    </w:p>
    <w:p w14:paraId="79D908C2" w14:textId="77777777" w:rsidR="001A49F5" w:rsidRDefault="001A49F5" w:rsidP="00100EE4">
      <w:pPr>
        <w:spacing w:after="0"/>
      </w:pPr>
    </w:p>
    <w:p w14:paraId="46C12027" w14:textId="25A56D4F" w:rsidR="001A49F5" w:rsidRDefault="001A49F5" w:rsidP="00100EE4">
      <w:pPr>
        <w:spacing w:after="0"/>
      </w:pPr>
      <w:r>
        <w:t xml:space="preserve">Don informed the Board that Plant 2 well power box &amp; fuse holders </w:t>
      </w:r>
      <w:r w:rsidR="002B6385">
        <w:t>needed</w:t>
      </w:r>
      <w:r>
        <w:t xml:space="preserve"> to be upgraded.  The starter is also getting weak.  Flete with MP Electric to prepare a bid.  Plant 2 could also use soft starts instead of the timers currently being used.  Flete to prepare a bid for this also.</w:t>
      </w:r>
    </w:p>
    <w:p w14:paraId="37C85C72" w14:textId="77777777" w:rsidR="001A49F5" w:rsidRDefault="001A49F5" w:rsidP="00100EE4">
      <w:pPr>
        <w:spacing w:after="0"/>
      </w:pPr>
    </w:p>
    <w:p w14:paraId="161FFA53" w14:textId="3C7D30DC" w:rsidR="001A49F5" w:rsidRDefault="001A49F5" w:rsidP="00100EE4">
      <w:pPr>
        <w:spacing w:after="0"/>
      </w:pPr>
      <w:r>
        <w:t xml:space="preserve">Mighty Men to start </w:t>
      </w:r>
      <w:r w:rsidR="009F0A49">
        <w:t>looking</w:t>
      </w:r>
      <w:r>
        <w:t xml:space="preserve"> on Stevens </w:t>
      </w:r>
      <w:r w:rsidR="009F0A49">
        <w:t xml:space="preserve">to determine where the existing </w:t>
      </w:r>
      <w:proofErr w:type="gramStart"/>
      <w:r w:rsidR="009F0A49">
        <w:t>2 inch</w:t>
      </w:r>
      <w:proofErr w:type="gramEnd"/>
      <w:r w:rsidR="009F0A49">
        <w:t xml:space="preserve"> line goes down to the </w:t>
      </w:r>
      <w:r>
        <w:t xml:space="preserve">old 1” line that has had multiple leaks causing issues. </w:t>
      </w:r>
    </w:p>
    <w:p w14:paraId="79803AF6" w14:textId="77777777" w:rsidR="00076839" w:rsidRDefault="00076839" w:rsidP="00100EE4">
      <w:pPr>
        <w:spacing w:after="0"/>
      </w:pPr>
    </w:p>
    <w:p w14:paraId="3AAFD8A6" w14:textId="4051BA10" w:rsidR="00076839" w:rsidRDefault="00076839" w:rsidP="00100EE4">
      <w:pPr>
        <w:spacing w:after="0"/>
      </w:pPr>
      <w:r>
        <w:t>The next meeting will be on 6/18/24 at 6 pm at the water building.</w:t>
      </w:r>
    </w:p>
    <w:p w14:paraId="4E0596AB" w14:textId="77777777" w:rsidR="00076839" w:rsidRDefault="00076839" w:rsidP="00100EE4">
      <w:pPr>
        <w:spacing w:after="0"/>
      </w:pPr>
    </w:p>
    <w:p w14:paraId="7C75D0B0" w14:textId="4EE06A0E" w:rsidR="00076839" w:rsidRDefault="00076839" w:rsidP="00100EE4">
      <w:pPr>
        <w:spacing w:after="0"/>
      </w:pPr>
      <w:r>
        <w:t>Meeting adjourned.</w:t>
      </w:r>
    </w:p>
    <w:p w14:paraId="1A01B007" w14:textId="77777777" w:rsidR="00076839" w:rsidRDefault="00076839" w:rsidP="00100EE4">
      <w:pPr>
        <w:spacing w:after="0"/>
      </w:pPr>
    </w:p>
    <w:p w14:paraId="7376657F" w14:textId="3340F9E1" w:rsidR="00076839" w:rsidRDefault="00076839" w:rsidP="00100EE4">
      <w:pPr>
        <w:spacing w:after="0"/>
      </w:pPr>
      <w:r>
        <w:t>Respectfully submitted,</w:t>
      </w:r>
    </w:p>
    <w:p w14:paraId="602A3BEC" w14:textId="77777777" w:rsidR="00076839" w:rsidRDefault="00076839" w:rsidP="00100EE4">
      <w:pPr>
        <w:spacing w:after="0"/>
      </w:pPr>
    </w:p>
    <w:p w14:paraId="57A4E5C8" w14:textId="02E12883" w:rsidR="00076839" w:rsidRDefault="00076839" w:rsidP="00100EE4">
      <w:pPr>
        <w:spacing w:after="0"/>
      </w:pPr>
      <w:r>
        <w:t>Linda Brandon</w:t>
      </w:r>
    </w:p>
    <w:p w14:paraId="7B971A31" w14:textId="77777777" w:rsidR="00B62476" w:rsidRDefault="00B62476" w:rsidP="00100EE4">
      <w:pPr>
        <w:spacing w:after="0"/>
      </w:pPr>
    </w:p>
    <w:p w14:paraId="71A1995A" w14:textId="77777777" w:rsidR="00B62476" w:rsidRDefault="00B62476" w:rsidP="00100EE4">
      <w:pPr>
        <w:spacing w:after="0"/>
      </w:pPr>
    </w:p>
    <w:p w14:paraId="3E1F653A" w14:textId="66AEF99E" w:rsidR="00B62476" w:rsidRDefault="00B62476" w:rsidP="00100EE4">
      <w:pPr>
        <w:spacing w:after="0"/>
      </w:pPr>
      <w:r>
        <w:t xml:space="preserve">  </w:t>
      </w: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5037C"/>
    <w:rsid w:val="00076839"/>
    <w:rsid w:val="00091CDD"/>
    <w:rsid w:val="000C0A40"/>
    <w:rsid w:val="000F307F"/>
    <w:rsid w:val="00100EE4"/>
    <w:rsid w:val="00105256"/>
    <w:rsid w:val="001113E6"/>
    <w:rsid w:val="00194573"/>
    <w:rsid w:val="001A49F5"/>
    <w:rsid w:val="001B465D"/>
    <w:rsid w:val="001F42BF"/>
    <w:rsid w:val="001F7E51"/>
    <w:rsid w:val="00224A7E"/>
    <w:rsid w:val="00257B98"/>
    <w:rsid w:val="002745C7"/>
    <w:rsid w:val="00292A6A"/>
    <w:rsid w:val="00297D5E"/>
    <w:rsid w:val="002B6385"/>
    <w:rsid w:val="003359A5"/>
    <w:rsid w:val="00341FEE"/>
    <w:rsid w:val="00394E55"/>
    <w:rsid w:val="003D404C"/>
    <w:rsid w:val="003F7758"/>
    <w:rsid w:val="0043154B"/>
    <w:rsid w:val="00470C51"/>
    <w:rsid w:val="0048777A"/>
    <w:rsid w:val="004D1868"/>
    <w:rsid w:val="004D6AD2"/>
    <w:rsid w:val="00541EC0"/>
    <w:rsid w:val="005530DD"/>
    <w:rsid w:val="0058135E"/>
    <w:rsid w:val="005D77C5"/>
    <w:rsid w:val="00607C0F"/>
    <w:rsid w:val="00664D1A"/>
    <w:rsid w:val="00670FE5"/>
    <w:rsid w:val="00672D2C"/>
    <w:rsid w:val="007461E1"/>
    <w:rsid w:val="007E3C48"/>
    <w:rsid w:val="00893A42"/>
    <w:rsid w:val="008963AA"/>
    <w:rsid w:val="008A3F44"/>
    <w:rsid w:val="008C4C5A"/>
    <w:rsid w:val="009240C4"/>
    <w:rsid w:val="009B37B8"/>
    <w:rsid w:val="009F0A49"/>
    <w:rsid w:val="00A054B6"/>
    <w:rsid w:val="00A10509"/>
    <w:rsid w:val="00A851AF"/>
    <w:rsid w:val="00AB44CE"/>
    <w:rsid w:val="00B17FCE"/>
    <w:rsid w:val="00B62476"/>
    <w:rsid w:val="00BE6D8A"/>
    <w:rsid w:val="00BE74AD"/>
    <w:rsid w:val="00BF22DD"/>
    <w:rsid w:val="00BF42A6"/>
    <w:rsid w:val="00C215FD"/>
    <w:rsid w:val="00C46A39"/>
    <w:rsid w:val="00C522CC"/>
    <w:rsid w:val="00CA3C17"/>
    <w:rsid w:val="00CB3D5C"/>
    <w:rsid w:val="00CC7584"/>
    <w:rsid w:val="00D35574"/>
    <w:rsid w:val="00D67E4F"/>
    <w:rsid w:val="00D74714"/>
    <w:rsid w:val="00DE01D0"/>
    <w:rsid w:val="00DE617E"/>
    <w:rsid w:val="00E030FE"/>
    <w:rsid w:val="00EF46D4"/>
    <w:rsid w:val="00EF5B15"/>
    <w:rsid w:val="00F4507F"/>
    <w:rsid w:val="00F6125E"/>
    <w:rsid w:val="00F72D0A"/>
    <w:rsid w:val="00FC6325"/>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3</cp:revision>
  <cp:lastPrinted>2024-06-17T14:02:00Z</cp:lastPrinted>
  <dcterms:created xsi:type="dcterms:W3CDTF">2024-06-17T14:02:00Z</dcterms:created>
  <dcterms:modified xsi:type="dcterms:W3CDTF">2024-06-17T14:18:00Z</dcterms:modified>
</cp:coreProperties>
</file>