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2825DF99" w:rsidR="00C51BE5" w:rsidRDefault="00854D9A" w:rsidP="00C51BE5">
      <w:pPr>
        <w:spacing w:after="0"/>
        <w:jc w:val="center"/>
        <w:rPr>
          <w:b/>
          <w:sz w:val="28"/>
          <w:szCs w:val="28"/>
        </w:rPr>
      </w:pPr>
      <w:r>
        <w:rPr>
          <w:b/>
          <w:sz w:val="28"/>
          <w:szCs w:val="28"/>
        </w:rPr>
        <w:t>May 17</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77B11F7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CD368C">
        <w:rPr>
          <w:rFonts w:ascii="Calibri" w:eastAsia="Times New Roman" w:hAnsi="Calibri" w:cs="Calibri"/>
          <w:color w:val="000000"/>
        </w:rPr>
        <w:t>Tim Anderson</w:t>
      </w:r>
      <w:r w:rsidR="00A04BBE">
        <w:rPr>
          <w:rFonts w:ascii="Calibri" w:eastAsia="Times New Roman" w:hAnsi="Calibri" w:cs="Calibri"/>
          <w:color w:val="000000"/>
        </w:rPr>
        <w:t xml:space="preserve">, </w:t>
      </w:r>
      <w:r w:rsidR="00854D9A">
        <w:rPr>
          <w:rFonts w:ascii="Calibri" w:eastAsia="Times New Roman" w:hAnsi="Calibri" w:cs="Calibri"/>
          <w:color w:val="000000"/>
        </w:rPr>
        <w:t xml:space="preserve">Charlotte Miller &amp;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61100D03"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r w:rsidR="00A04BBE">
        <w:rPr>
          <w:rFonts w:ascii="Calibri" w:eastAsia="Times New Roman" w:hAnsi="Calibri" w:cs="Calibri"/>
          <w:color w:val="000000"/>
        </w:rPr>
        <w:t>Jason Thompson with OSI Solar</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2D772AFE"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4FB91DE0" w14:textId="0BBBFEC8" w:rsidR="00854D9A" w:rsidRDefault="00854D9A" w:rsidP="00C51BE5">
      <w:pPr>
        <w:spacing w:after="0" w:line="240" w:lineRule="auto"/>
        <w:rPr>
          <w:rFonts w:ascii="Calibri" w:eastAsia="Times New Roman" w:hAnsi="Calibri" w:cs="Calibri"/>
          <w:color w:val="000000"/>
        </w:rPr>
      </w:pPr>
    </w:p>
    <w:p w14:paraId="548539A4" w14:textId="368196B9" w:rsidR="00854D9A" w:rsidRDefault="00854D9A" w:rsidP="00854D9A">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Pr>
          <w:rFonts w:ascii="Calibri" w:eastAsia="Times New Roman" w:hAnsi="Calibri" w:cs="Calibri"/>
          <w:color w:val="000000"/>
        </w:rPr>
        <w:t>4/18</w:t>
      </w:r>
      <w:r>
        <w:rPr>
          <w:rFonts w:ascii="Calibri" w:eastAsia="Times New Roman" w:hAnsi="Calibri" w:cs="Calibri"/>
          <w:color w:val="000000"/>
        </w:rPr>
        <w:t xml:space="preserve">/22 </w:t>
      </w:r>
      <w:r>
        <w:rPr>
          <w:rFonts w:ascii="Calibri" w:eastAsia="Times New Roman" w:hAnsi="Calibri" w:cs="Calibri"/>
          <w:color w:val="000000"/>
        </w:rPr>
        <w:t>Annual M</w:t>
      </w:r>
      <w:r>
        <w:rPr>
          <w:rFonts w:ascii="Calibri" w:eastAsia="Times New Roman" w:hAnsi="Calibri" w:cs="Calibri"/>
          <w:color w:val="000000"/>
        </w:rPr>
        <w:t>eeting.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462A016B" w14:textId="247FF76C" w:rsidR="00854D9A" w:rsidRDefault="00854D9A" w:rsidP="00C51BE5">
      <w:pPr>
        <w:spacing w:after="0" w:line="240" w:lineRule="auto"/>
        <w:rPr>
          <w:rFonts w:ascii="Calibri" w:eastAsia="Times New Roman" w:hAnsi="Calibri" w:cs="Calibri"/>
          <w:color w:val="000000"/>
        </w:rPr>
      </w:pPr>
    </w:p>
    <w:p w14:paraId="5C43B742" w14:textId="332D17E8"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Clay explained to the Board that North Bosque WS</w:t>
      </w:r>
      <w:r w:rsidR="00FA7C7E">
        <w:rPr>
          <w:rFonts w:ascii="Calibri" w:eastAsia="Times New Roman" w:hAnsi="Calibri" w:cs="Calibri"/>
          <w:color w:val="000000"/>
        </w:rPr>
        <w:t>C</w:t>
      </w:r>
      <w:r>
        <w:rPr>
          <w:rFonts w:ascii="Calibri" w:eastAsia="Times New Roman" w:hAnsi="Calibri" w:cs="Calibri"/>
          <w:color w:val="000000"/>
        </w:rPr>
        <w:t xml:space="preserve"> (NBWSC) is willing to pay $5000 towards the engineering &amp; legal fees involved in NBWSC wanting to change the agreement between them &amp; ECWSC. The mapping will not change.  All 3 Crook/Moseley meters will go to NBWSC.  The existing </w:t>
      </w:r>
      <w:proofErr w:type="spellStart"/>
      <w:r>
        <w:rPr>
          <w:rFonts w:ascii="Calibri" w:eastAsia="Times New Roman" w:hAnsi="Calibri" w:cs="Calibri"/>
          <w:color w:val="000000"/>
        </w:rPr>
        <w:t>Michalewicz</w:t>
      </w:r>
      <w:proofErr w:type="spellEnd"/>
      <w:r>
        <w:rPr>
          <w:rFonts w:ascii="Calibri" w:eastAsia="Times New Roman" w:hAnsi="Calibri" w:cs="Calibri"/>
          <w:color w:val="000000"/>
        </w:rPr>
        <w:t xml:space="preserve"> &amp; </w:t>
      </w:r>
      <w:proofErr w:type="spellStart"/>
      <w:r>
        <w:rPr>
          <w:rFonts w:ascii="Calibri" w:eastAsia="Times New Roman" w:hAnsi="Calibri" w:cs="Calibri"/>
          <w:color w:val="000000"/>
        </w:rPr>
        <w:t>Giebler</w:t>
      </w:r>
      <w:proofErr w:type="spellEnd"/>
      <w:r>
        <w:rPr>
          <w:rFonts w:ascii="Calibri" w:eastAsia="Times New Roman" w:hAnsi="Calibri" w:cs="Calibri"/>
          <w:color w:val="000000"/>
        </w:rPr>
        <w:t xml:space="preserve"> meters will stay with ECWSC.  A motion was made to accept the revised Letter Agreement between ECWSC &amp; NBWSC.  2</w:t>
      </w:r>
      <w:r w:rsidRPr="00854D9A">
        <w:rPr>
          <w:rFonts w:ascii="Calibri" w:eastAsia="Times New Roman" w:hAnsi="Calibri" w:cs="Calibri"/>
          <w:color w:val="000000"/>
          <w:vertAlign w:val="superscript"/>
        </w:rPr>
        <w:t>nd</w:t>
      </w:r>
      <w:r>
        <w:rPr>
          <w:rFonts w:ascii="Calibri" w:eastAsia="Times New Roman" w:hAnsi="Calibri" w:cs="Calibri"/>
          <w:color w:val="000000"/>
        </w:rPr>
        <w:t>. Passed.</w:t>
      </w:r>
    </w:p>
    <w:p w14:paraId="3845A780" w14:textId="6337B9C8" w:rsidR="00854D9A" w:rsidRDefault="00854D9A" w:rsidP="00C51BE5">
      <w:pPr>
        <w:spacing w:after="0" w:line="240" w:lineRule="auto"/>
        <w:rPr>
          <w:rFonts w:ascii="Calibri" w:eastAsia="Times New Roman" w:hAnsi="Calibri" w:cs="Calibri"/>
          <w:color w:val="000000"/>
        </w:rPr>
      </w:pPr>
    </w:p>
    <w:p w14:paraId="6BDF1727" w14:textId="562856A3"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Tabor has sent in a </w:t>
      </w:r>
      <w:proofErr w:type="gramStart"/>
      <w:r>
        <w:rPr>
          <w:rFonts w:ascii="Calibri" w:eastAsia="Times New Roman" w:hAnsi="Calibri" w:cs="Calibri"/>
          <w:color w:val="000000"/>
        </w:rPr>
        <w:t>cleaned up</w:t>
      </w:r>
      <w:proofErr w:type="gramEnd"/>
      <w:r>
        <w:rPr>
          <w:rFonts w:ascii="Calibri" w:eastAsia="Times New Roman" w:hAnsi="Calibri" w:cs="Calibri"/>
          <w:color w:val="000000"/>
        </w:rPr>
        <w:t xml:space="preserve"> copy of the CCN mapping to the City of Waco.  Waco has agreed to this map. </w:t>
      </w:r>
    </w:p>
    <w:p w14:paraId="649082E1" w14:textId="16F9DF83" w:rsidR="00854D9A" w:rsidRDefault="00854D9A" w:rsidP="00C51BE5">
      <w:pPr>
        <w:spacing w:after="0" w:line="240" w:lineRule="auto"/>
        <w:rPr>
          <w:rFonts w:ascii="Calibri" w:eastAsia="Times New Roman" w:hAnsi="Calibri" w:cs="Calibri"/>
          <w:color w:val="000000"/>
        </w:rPr>
      </w:pPr>
    </w:p>
    <w:p w14:paraId="0B005C0A" w14:textId="626015D4"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Due to the metal shortage, Tim has been unable to complete the 2</w:t>
      </w:r>
      <w:r w:rsidRPr="00854D9A">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for Plant 2.  It is still on his list.</w:t>
      </w:r>
    </w:p>
    <w:p w14:paraId="1B3260AD" w14:textId="76B3990C" w:rsidR="00854D9A" w:rsidRDefault="00854D9A" w:rsidP="00C51BE5">
      <w:pPr>
        <w:spacing w:after="0" w:line="240" w:lineRule="auto"/>
        <w:rPr>
          <w:rFonts w:ascii="Calibri" w:eastAsia="Times New Roman" w:hAnsi="Calibri" w:cs="Calibri"/>
          <w:color w:val="000000"/>
        </w:rPr>
      </w:pPr>
    </w:p>
    <w:p w14:paraId="63035725" w14:textId="09332265"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reviewed &amp; discussed the bids for the new generator at Plant 2.  A motion was made to approve the Motor Shop bid.  2</w:t>
      </w:r>
      <w:r w:rsidRPr="00854D9A">
        <w:rPr>
          <w:rFonts w:ascii="Calibri" w:eastAsia="Times New Roman" w:hAnsi="Calibri" w:cs="Calibri"/>
          <w:color w:val="000000"/>
          <w:vertAlign w:val="superscript"/>
        </w:rPr>
        <w:t>nd</w:t>
      </w:r>
      <w:r>
        <w:rPr>
          <w:rFonts w:ascii="Calibri" w:eastAsia="Times New Roman" w:hAnsi="Calibri" w:cs="Calibri"/>
          <w:color w:val="000000"/>
        </w:rPr>
        <w:t>. Passed. The Board agreed to paying 50% down on the generator. The Board decided to allow an electrician to start upgrading the electrical at Plant 2.  Ask Hensel Electric for a bid to upgrade the Plant 2 electrical. For SB3 EPP documentation Linda will start a file showing where the Board approved the purchase of the 2</w:t>
      </w:r>
      <w:r w:rsidRPr="00854D9A">
        <w:rPr>
          <w:rFonts w:ascii="Calibri" w:eastAsia="Times New Roman" w:hAnsi="Calibri" w:cs="Calibri"/>
          <w:color w:val="000000"/>
          <w:vertAlign w:val="superscript"/>
        </w:rPr>
        <w:t>nd</w:t>
      </w:r>
      <w:r>
        <w:rPr>
          <w:rFonts w:ascii="Calibri" w:eastAsia="Times New Roman" w:hAnsi="Calibri" w:cs="Calibri"/>
          <w:color w:val="000000"/>
        </w:rPr>
        <w:t xml:space="preserve"> generator with a copy of the purchase invoice.  A motion was made to accept the JML bid for a 6’x14’x8” slab. 2</w:t>
      </w:r>
      <w:r w:rsidRPr="00854D9A">
        <w:rPr>
          <w:rFonts w:ascii="Calibri" w:eastAsia="Times New Roman" w:hAnsi="Calibri" w:cs="Calibri"/>
          <w:color w:val="000000"/>
          <w:vertAlign w:val="superscript"/>
        </w:rPr>
        <w:t>nd</w:t>
      </w:r>
      <w:r>
        <w:rPr>
          <w:rFonts w:ascii="Calibri" w:eastAsia="Times New Roman" w:hAnsi="Calibri" w:cs="Calibri"/>
          <w:color w:val="000000"/>
        </w:rPr>
        <w:t xml:space="preserve">. Passed.  Tim to make sure that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is in the loop as to the location of the pad.  </w:t>
      </w:r>
    </w:p>
    <w:p w14:paraId="09BB442D" w14:textId="703330C3" w:rsidR="00854D9A" w:rsidRDefault="00854D9A" w:rsidP="00C51BE5">
      <w:pPr>
        <w:spacing w:after="0" w:line="240" w:lineRule="auto"/>
        <w:rPr>
          <w:rFonts w:ascii="Calibri" w:eastAsia="Times New Roman" w:hAnsi="Calibri" w:cs="Calibri"/>
          <w:color w:val="000000"/>
        </w:rPr>
      </w:pPr>
    </w:p>
    <w:p w14:paraId="76E28E71" w14:textId="3AF9B98C"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Linda reported that she has noticed in the County Commissioners Minutes that they have approved the use of ARPA funds for water systems in the Ross area that have an arsenic problem in their water.</w:t>
      </w:r>
    </w:p>
    <w:p w14:paraId="195000EF" w14:textId="2D4098D5" w:rsidR="00854D9A" w:rsidRDefault="00854D9A" w:rsidP="00C51BE5">
      <w:pPr>
        <w:spacing w:after="0" w:line="240" w:lineRule="auto"/>
        <w:rPr>
          <w:rFonts w:ascii="Calibri" w:eastAsia="Times New Roman" w:hAnsi="Calibri" w:cs="Calibri"/>
          <w:color w:val="000000"/>
        </w:rPr>
      </w:pPr>
    </w:p>
    <w:p w14:paraId="2233EC36" w14:textId="4C742906"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Jason Thompson with OCI Solar said that he was there to answer any questions that the Board might have. Jason said that there would be at least a </w:t>
      </w:r>
      <w:proofErr w:type="gramStart"/>
      <w:r>
        <w:rPr>
          <w:rFonts w:ascii="Calibri" w:eastAsia="Times New Roman" w:hAnsi="Calibri" w:cs="Calibri"/>
          <w:color w:val="000000"/>
        </w:rPr>
        <w:t>10 foot</w:t>
      </w:r>
      <w:proofErr w:type="gramEnd"/>
      <w:r>
        <w:rPr>
          <w:rFonts w:ascii="Calibri" w:eastAsia="Times New Roman" w:hAnsi="Calibri" w:cs="Calibri"/>
          <w:color w:val="000000"/>
        </w:rPr>
        <w:t xml:space="preserve"> separation between the ECWSC water lines &amp; the OCI distribution line.  ECWSC wants the OCI line to be encased in pipe at lease twice the size of the ECWSC water line &amp; bedded in filtered sand.  Jason said that their fencing would be at least 50 feet from the ECWSC water line to allow ECWSC room to make repairs in the future. Jason said that their standard gate opening</w:t>
      </w:r>
      <w:r w:rsidR="00FA7C7E">
        <w:rPr>
          <w:rFonts w:ascii="Calibri" w:eastAsia="Times New Roman" w:hAnsi="Calibri" w:cs="Calibri"/>
          <w:color w:val="000000"/>
        </w:rPr>
        <w:t>s</w:t>
      </w:r>
      <w:r>
        <w:rPr>
          <w:rFonts w:ascii="Calibri" w:eastAsia="Times New Roman" w:hAnsi="Calibri" w:cs="Calibri"/>
          <w:color w:val="000000"/>
        </w:rPr>
        <w:t xml:space="preserve"> are 20 feet wide but can be make wider if needed by ECWSC.  OCI can put in additional access gates in areas having trees, creeks, etc.  The board discussed OCI’s plans to bulldoze large trees along Anderson Lane &amp; how that could be problematic for ECWSC’s water main in that area. Clay will get with Ms. Croft to see that these issues are added to the contract.  Ms. Croft to also address 2 MV lines rather than 1 MV line.  Ms. Croft to add a </w:t>
      </w:r>
      <w:proofErr w:type="gramStart"/>
      <w:r>
        <w:rPr>
          <w:rFonts w:ascii="Calibri" w:eastAsia="Times New Roman" w:hAnsi="Calibri" w:cs="Calibri"/>
          <w:color w:val="000000"/>
        </w:rPr>
        <w:t>20 foot</w:t>
      </w:r>
      <w:proofErr w:type="gramEnd"/>
      <w:r>
        <w:rPr>
          <w:rFonts w:ascii="Calibri" w:eastAsia="Times New Roman" w:hAnsi="Calibri" w:cs="Calibri"/>
          <w:color w:val="000000"/>
        </w:rPr>
        <w:t xml:space="preserve"> minimum clear path around the ECWSC water mains.  Clay asked if it would be OK to add Don as the contact person in the contract. Don said that would be </w:t>
      </w:r>
      <w:r>
        <w:rPr>
          <w:rFonts w:ascii="Calibri" w:eastAsia="Times New Roman" w:hAnsi="Calibri" w:cs="Calibri"/>
          <w:color w:val="000000"/>
        </w:rPr>
        <w:lastRenderedPageBreak/>
        <w:t>fine to add his name &amp; phone no.  The Board will see if they can get OCI to replace the ECWSC water main from where the new line stops on 185 to past the</w:t>
      </w:r>
      <w:r w:rsidR="00FA7C7E">
        <w:rPr>
          <w:rFonts w:ascii="Calibri" w:eastAsia="Times New Roman" w:hAnsi="Calibri" w:cs="Calibri"/>
          <w:color w:val="000000"/>
        </w:rPr>
        <w:t xml:space="preserve"> OCI </w:t>
      </w:r>
      <w:r>
        <w:rPr>
          <w:rFonts w:ascii="Calibri" w:eastAsia="Times New Roman" w:hAnsi="Calibri" w:cs="Calibri"/>
          <w:color w:val="000000"/>
        </w:rPr>
        <w:t xml:space="preserve">crossing.  </w:t>
      </w:r>
    </w:p>
    <w:p w14:paraId="2D6F348D" w14:textId="1E3FC567" w:rsidR="00854D9A" w:rsidRDefault="00854D9A" w:rsidP="00C51BE5">
      <w:pPr>
        <w:spacing w:after="0" w:line="240" w:lineRule="auto"/>
        <w:rPr>
          <w:rFonts w:ascii="Calibri" w:eastAsia="Times New Roman" w:hAnsi="Calibri" w:cs="Calibri"/>
          <w:color w:val="000000"/>
        </w:rPr>
      </w:pPr>
    </w:p>
    <w:p w14:paraId="0F84B6C8" w14:textId="5706F4E5"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RV issue along Cedar Rock.  Mr. Kelly has removed one of the RVs. Kelly &amp; his wife own the other RV for their personal use.  </w:t>
      </w:r>
    </w:p>
    <w:p w14:paraId="40EDE762" w14:textId="01D26D8D" w:rsidR="00854D9A" w:rsidRDefault="00854D9A" w:rsidP="00C51BE5">
      <w:pPr>
        <w:spacing w:after="0" w:line="240" w:lineRule="auto"/>
        <w:rPr>
          <w:rFonts w:ascii="Calibri" w:eastAsia="Times New Roman" w:hAnsi="Calibri" w:cs="Calibri"/>
          <w:color w:val="000000"/>
        </w:rPr>
      </w:pPr>
    </w:p>
    <w:p w14:paraId="00C170A0" w14:textId="37B4DE79"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existing Drought Contingency Plan.  2</w:t>
      </w:r>
      <w:r w:rsidRPr="00854D9A">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30C796C8" w14:textId="73F053CA" w:rsidR="00854D9A" w:rsidRDefault="00854D9A" w:rsidP="00C51BE5">
      <w:pPr>
        <w:spacing w:after="0" w:line="240" w:lineRule="auto"/>
        <w:rPr>
          <w:rFonts w:ascii="Calibri" w:eastAsia="Times New Roman" w:hAnsi="Calibri" w:cs="Calibri"/>
          <w:color w:val="000000"/>
        </w:rPr>
      </w:pPr>
    </w:p>
    <w:p w14:paraId="65CB641E" w14:textId="60FF824C"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asked Linda to start adding odd-even water restrictions on the bills.</w:t>
      </w:r>
    </w:p>
    <w:p w14:paraId="4536889B" w14:textId="58238AD5" w:rsidR="00854D9A" w:rsidRDefault="00854D9A" w:rsidP="00C51BE5">
      <w:pPr>
        <w:spacing w:after="0" w:line="240" w:lineRule="auto"/>
        <w:rPr>
          <w:rFonts w:ascii="Calibri" w:eastAsia="Times New Roman" w:hAnsi="Calibri" w:cs="Calibri"/>
          <w:color w:val="000000"/>
        </w:rPr>
      </w:pPr>
    </w:p>
    <w:p w14:paraId="6691F620" w14:textId="521CA5D2" w:rsidR="00854D9A" w:rsidRDefault="00854D9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w:t>
      </w:r>
      <w:r w:rsidR="00FA7C7E">
        <w:rPr>
          <w:rFonts w:ascii="Calibri" w:eastAsia="Times New Roman" w:hAnsi="Calibri" w:cs="Calibri"/>
          <w:color w:val="000000"/>
        </w:rPr>
        <w:t xml:space="preserve">made </w:t>
      </w:r>
      <w:r>
        <w:rPr>
          <w:rFonts w:ascii="Calibri" w:eastAsia="Times New Roman" w:hAnsi="Calibri" w:cs="Calibri"/>
          <w:color w:val="000000"/>
        </w:rPr>
        <w:t>to approve a leak adjustment for the Love Acct #186. 2</w:t>
      </w:r>
      <w:r w:rsidRPr="00854D9A">
        <w:rPr>
          <w:rFonts w:ascii="Calibri" w:eastAsia="Times New Roman" w:hAnsi="Calibri" w:cs="Calibri"/>
          <w:color w:val="000000"/>
          <w:vertAlign w:val="superscript"/>
        </w:rPr>
        <w:t>nd</w:t>
      </w:r>
      <w:r>
        <w:rPr>
          <w:rFonts w:ascii="Calibri" w:eastAsia="Times New Roman" w:hAnsi="Calibri" w:cs="Calibri"/>
          <w:color w:val="000000"/>
        </w:rPr>
        <w:t>. Passed.</w:t>
      </w:r>
    </w:p>
    <w:p w14:paraId="22765F8F" w14:textId="3AE3722B" w:rsidR="00854D9A" w:rsidRDefault="00854D9A" w:rsidP="00C51BE5">
      <w:pPr>
        <w:spacing w:after="0" w:line="240" w:lineRule="auto"/>
        <w:rPr>
          <w:rFonts w:ascii="Calibri" w:eastAsia="Times New Roman" w:hAnsi="Calibri" w:cs="Calibri"/>
          <w:color w:val="000000"/>
        </w:rPr>
      </w:pPr>
    </w:p>
    <w:p w14:paraId="429F9CE2" w14:textId="4BFC2EDC" w:rsidR="00FA7C7E" w:rsidRDefault="00FA7C7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explained the latest CCN Map prepared by Tabor &amp; Assoc. (Copy attached to these Minutes) ECWSC’s CCN will follow Hogg Creek. In the red shaded area, ECWSC will supply meter requests to customers south of Orion until ECWSC reaches capacity or someone starts a subdivision of 5 tracts or more or a </w:t>
      </w:r>
      <w:proofErr w:type="gramStart"/>
      <w:r>
        <w:rPr>
          <w:rFonts w:ascii="Calibri" w:eastAsia="Times New Roman" w:hAnsi="Calibri" w:cs="Calibri"/>
          <w:color w:val="000000"/>
        </w:rPr>
        <w:t>business builds</w:t>
      </w:r>
      <w:proofErr w:type="gramEnd"/>
      <w:r>
        <w:rPr>
          <w:rFonts w:ascii="Calibri" w:eastAsia="Times New Roman" w:hAnsi="Calibri" w:cs="Calibri"/>
          <w:color w:val="000000"/>
        </w:rPr>
        <w:t xml:space="preserve"> in this area. Waco will serve any subdivisions or businesses.</w:t>
      </w:r>
    </w:p>
    <w:p w14:paraId="36809A54" w14:textId="7EAD62F3" w:rsidR="00FA7C7E" w:rsidRDefault="00FA7C7E" w:rsidP="00C51BE5">
      <w:pPr>
        <w:spacing w:after="0" w:line="240" w:lineRule="auto"/>
        <w:rPr>
          <w:rFonts w:ascii="Calibri" w:eastAsia="Times New Roman" w:hAnsi="Calibri" w:cs="Calibri"/>
          <w:color w:val="000000"/>
        </w:rPr>
      </w:pPr>
    </w:p>
    <w:p w14:paraId="5CBA0DB2" w14:textId="249E9BB2" w:rsidR="00FA7C7E" w:rsidRDefault="00FA7C7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In the blue shaded area, ECWSC can make line upgrades except to serve subdivisions of 5 tracts or more or businesses.  </w:t>
      </w:r>
    </w:p>
    <w:p w14:paraId="460695B6" w14:textId="05AA38B8" w:rsidR="00FA7C7E" w:rsidRDefault="00FA7C7E" w:rsidP="00C51BE5">
      <w:pPr>
        <w:spacing w:after="0" w:line="240" w:lineRule="auto"/>
        <w:rPr>
          <w:rFonts w:ascii="Calibri" w:eastAsia="Times New Roman" w:hAnsi="Calibri" w:cs="Calibri"/>
          <w:color w:val="000000"/>
        </w:rPr>
      </w:pPr>
    </w:p>
    <w:p w14:paraId="6E4EA25D" w14:textId="2E6D8FED" w:rsidR="00FA7C7E" w:rsidRDefault="00FA7C7E" w:rsidP="00C51BE5">
      <w:pPr>
        <w:spacing w:after="0" w:line="240" w:lineRule="auto"/>
        <w:rPr>
          <w:rFonts w:ascii="Calibri" w:eastAsia="Times New Roman" w:hAnsi="Calibri" w:cs="Calibri"/>
          <w:color w:val="000000"/>
        </w:rPr>
      </w:pPr>
      <w:r>
        <w:rPr>
          <w:rFonts w:ascii="Calibri" w:eastAsia="Times New Roman" w:hAnsi="Calibri" w:cs="Calibri"/>
          <w:color w:val="000000"/>
        </w:rPr>
        <w:t>In the yellow shaded area, ECWSC can serve all customers.</w:t>
      </w:r>
    </w:p>
    <w:p w14:paraId="3C375056" w14:textId="3111D9E5" w:rsidR="00FA7C7E" w:rsidRDefault="00FA7C7E" w:rsidP="00C51BE5">
      <w:pPr>
        <w:spacing w:after="0" w:line="240" w:lineRule="auto"/>
        <w:rPr>
          <w:rFonts w:ascii="Calibri" w:eastAsia="Times New Roman" w:hAnsi="Calibri" w:cs="Calibri"/>
          <w:color w:val="000000"/>
        </w:rPr>
      </w:pPr>
    </w:p>
    <w:p w14:paraId="14E0FA30" w14:textId="4AB4878C" w:rsidR="00FA7C7E" w:rsidRDefault="00FA7C7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accept the Dual Certification Agreement with the City of Waco.  2</w:t>
      </w:r>
      <w:r w:rsidRPr="00FA7C7E">
        <w:rPr>
          <w:rFonts w:ascii="Calibri" w:eastAsia="Times New Roman" w:hAnsi="Calibri" w:cs="Calibri"/>
          <w:color w:val="000000"/>
          <w:vertAlign w:val="superscript"/>
        </w:rPr>
        <w:t>nd</w:t>
      </w:r>
      <w:r>
        <w:rPr>
          <w:rFonts w:ascii="Calibri" w:eastAsia="Times New Roman" w:hAnsi="Calibri" w:cs="Calibri"/>
          <w:color w:val="000000"/>
        </w:rPr>
        <w:t xml:space="preserve">. Passed.  Clay to ask Waco to put in a clause allowing ECWSC to make upgrades to Plant 2 to be able to serve customers outside the red shaded area. </w:t>
      </w:r>
    </w:p>
    <w:p w14:paraId="5C4E91D4" w14:textId="77777777" w:rsidR="00854D9A" w:rsidRDefault="00854D9A" w:rsidP="00C51BE5">
      <w:pPr>
        <w:spacing w:after="0" w:line="240" w:lineRule="auto"/>
        <w:rPr>
          <w:rFonts w:ascii="Calibri" w:eastAsia="Times New Roman" w:hAnsi="Calibri" w:cs="Calibri"/>
          <w:color w:val="000000"/>
        </w:rPr>
      </w:pPr>
    </w:p>
    <w:p w14:paraId="6DF6C5CA" w14:textId="285DE75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3580FB07" w14:textId="302B1023" w:rsidR="00A04BBE" w:rsidRDefault="00A04BBE" w:rsidP="00C51BE5">
      <w:pPr>
        <w:spacing w:after="0" w:line="240" w:lineRule="auto"/>
        <w:rPr>
          <w:rFonts w:ascii="Calibri" w:eastAsia="Times New Roman" w:hAnsi="Calibri" w:cs="Calibri"/>
          <w:color w:val="000000"/>
        </w:rPr>
      </w:pPr>
    </w:p>
    <w:p w14:paraId="7F16EB53" w14:textId="0A7E4B3E"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she had called all the Past Dues &amp; there appears to be no collection problems.</w:t>
      </w:r>
    </w:p>
    <w:p w14:paraId="2A193608" w14:textId="243AA6B3" w:rsidR="00A04BBE" w:rsidRDefault="00A04BBE" w:rsidP="00C51BE5">
      <w:pPr>
        <w:spacing w:after="0" w:line="240" w:lineRule="auto"/>
        <w:rPr>
          <w:rFonts w:ascii="Calibri" w:eastAsia="Times New Roman" w:hAnsi="Calibri" w:cs="Calibri"/>
          <w:color w:val="000000"/>
        </w:rPr>
      </w:pPr>
    </w:p>
    <w:p w14:paraId="7919FA0A" w14:textId="1F8BB294" w:rsidR="00A04BBE" w:rsidRDefault="00FA7C7E" w:rsidP="00C51BE5">
      <w:pPr>
        <w:spacing w:after="0" w:line="240" w:lineRule="auto"/>
        <w:rPr>
          <w:rFonts w:ascii="Calibri" w:eastAsia="Times New Roman" w:hAnsi="Calibri" w:cs="Calibri"/>
          <w:color w:val="000000"/>
        </w:rPr>
      </w:pPr>
      <w:r>
        <w:rPr>
          <w:rFonts w:ascii="Calibri" w:eastAsia="Times New Roman" w:hAnsi="Calibri" w:cs="Calibri"/>
          <w:color w:val="000000"/>
        </w:rPr>
        <w:t>Don explained to the Board that Justin with TRWA had come out with his drone &amp; equipment &amp; was able to scan all the problem areas except for Bellview &amp; had found 17 places that he suspects have leaks.  Linda to email the data files to Clay &amp; Tim for their help in identifying the locations of these leaks.</w:t>
      </w:r>
    </w:p>
    <w:p w14:paraId="428D1832" w14:textId="39E60284" w:rsidR="00A04BBE" w:rsidRDefault="00A04BBE" w:rsidP="00C51BE5">
      <w:pPr>
        <w:spacing w:after="0" w:line="240" w:lineRule="auto"/>
        <w:rPr>
          <w:rFonts w:ascii="Calibri" w:eastAsia="Times New Roman" w:hAnsi="Calibri" w:cs="Calibri"/>
          <w:color w:val="000000"/>
        </w:rPr>
      </w:pPr>
    </w:p>
    <w:p w14:paraId="47FB5F50" w14:textId="0A8DA2E6"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r w:rsidR="00FA7C7E">
        <w:rPr>
          <w:rFonts w:ascii="Calibri" w:eastAsia="Times New Roman" w:hAnsi="Calibri" w:cs="Calibri"/>
          <w:color w:val="000000"/>
        </w:rPr>
        <w:t xml:space="preserve">next </w:t>
      </w:r>
      <w:r>
        <w:rPr>
          <w:rFonts w:ascii="Calibri" w:eastAsia="Times New Roman" w:hAnsi="Calibri" w:cs="Calibri"/>
          <w:color w:val="000000"/>
        </w:rPr>
        <w:t xml:space="preserve">Meeting will be held on </w:t>
      </w:r>
      <w:r w:rsidR="00FA7C7E">
        <w:rPr>
          <w:rFonts w:ascii="Calibri" w:eastAsia="Times New Roman" w:hAnsi="Calibri" w:cs="Calibri"/>
          <w:color w:val="000000"/>
        </w:rPr>
        <w:t>Tuesday, 6/21/22</w:t>
      </w:r>
      <w:r>
        <w:rPr>
          <w:rFonts w:ascii="Calibri" w:eastAsia="Times New Roman" w:hAnsi="Calibri" w:cs="Calibri"/>
          <w:color w:val="000000"/>
        </w:rPr>
        <w:t xml:space="preserve"> at 6 pm at the water building.</w:t>
      </w:r>
    </w:p>
    <w:p w14:paraId="4A1778A9" w14:textId="017CBABF" w:rsidR="00A04BBE" w:rsidRDefault="00A04BBE"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35706C"/>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63D3"/>
    <w:rsid w:val="006F7918"/>
    <w:rsid w:val="00715614"/>
    <w:rsid w:val="00730188"/>
    <w:rsid w:val="007604D3"/>
    <w:rsid w:val="00793BDE"/>
    <w:rsid w:val="007C0B0A"/>
    <w:rsid w:val="007F7E02"/>
    <w:rsid w:val="00820776"/>
    <w:rsid w:val="0084390D"/>
    <w:rsid w:val="00854D9A"/>
    <w:rsid w:val="00885A5B"/>
    <w:rsid w:val="00904A57"/>
    <w:rsid w:val="00923D30"/>
    <w:rsid w:val="00960885"/>
    <w:rsid w:val="0096256F"/>
    <w:rsid w:val="00985CF3"/>
    <w:rsid w:val="009C6FB5"/>
    <w:rsid w:val="00A04BBE"/>
    <w:rsid w:val="00A21874"/>
    <w:rsid w:val="00AA4F0E"/>
    <w:rsid w:val="00B35422"/>
    <w:rsid w:val="00BE3FD6"/>
    <w:rsid w:val="00C160C1"/>
    <w:rsid w:val="00C51BE5"/>
    <w:rsid w:val="00C86D5B"/>
    <w:rsid w:val="00CD368C"/>
    <w:rsid w:val="00CF30CA"/>
    <w:rsid w:val="00D41B6D"/>
    <w:rsid w:val="00DB586B"/>
    <w:rsid w:val="00E22F05"/>
    <w:rsid w:val="00ED5624"/>
    <w:rsid w:val="00EF1DAF"/>
    <w:rsid w:val="00FA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2022-04-12T16:17:00Z</cp:lastPrinted>
  <dcterms:created xsi:type="dcterms:W3CDTF">2022-06-18T19:40:00Z</dcterms:created>
  <dcterms:modified xsi:type="dcterms:W3CDTF">2022-06-19T05:25:00Z</dcterms:modified>
</cp:coreProperties>
</file>