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6C12AA0E" w:rsidR="00893A42" w:rsidRDefault="00893A42" w:rsidP="00893A42">
      <w:pPr>
        <w:spacing w:after="0"/>
        <w:jc w:val="center"/>
        <w:rPr>
          <w:b/>
          <w:sz w:val="28"/>
          <w:szCs w:val="28"/>
        </w:rPr>
      </w:pPr>
      <w:r>
        <w:rPr>
          <w:b/>
          <w:sz w:val="28"/>
          <w:szCs w:val="28"/>
        </w:rPr>
        <w:t xml:space="preserve">Minutes of the </w:t>
      </w:r>
      <w:r w:rsidR="00EF5B15">
        <w:rPr>
          <w:b/>
          <w:sz w:val="28"/>
          <w:szCs w:val="28"/>
        </w:rPr>
        <w:t>MONTHLY</w:t>
      </w:r>
      <w:r w:rsidR="00C522CC">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7B4DD05A" w:rsidR="00893A42" w:rsidRDefault="00EF5B15" w:rsidP="00893A42">
      <w:pPr>
        <w:spacing w:after="0"/>
        <w:jc w:val="center"/>
        <w:rPr>
          <w:b/>
          <w:sz w:val="28"/>
          <w:szCs w:val="28"/>
        </w:rPr>
      </w:pPr>
      <w:r>
        <w:rPr>
          <w:b/>
          <w:sz w:val="28"/>
          <w:szCs w:val="28"/>
        </w:rPr>
        <w:t xml:space="preserve">May 16, </w:t>
      </w:r>
      <w:r w:rsidR="009240C4">
        <w:rPr>
          <w:b/>
          <w:sz w:val="28"/>
          <w:szCs w:val="28"/>
        </w:rPr>
        <w:t>2023</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61CA4F3A" w:rsidR="00100EE4" w:rsidRDefault="00100EE4" w:rsidP="00100EE4">
      <w:pPr>
        <w:spacing w:after="0"/>
      </w:pPr>
      <w:r>
        <w:t>Present:</w:t>
      </w:r>
      <w:r>
        <w:tab/>
        <w:t xml:space="preserve">Clay Plemons, </w:t>
      </w:r>
      <w:r w:rsidR="003359A5">
        <w:t>Tim Anderson &amp;</w:t>
      </w:r>
      <w:r w:rsidR="009240C4">
        <w:t xml:space="preserve"> </w:t>
      </w:r>
      <w:r w:rsidR="00C522CC">
        <w:t>Charlotte Miller</w:t>
      </w:r>
      <w:r w:rsidR="009240C4">
        <w:t xml:space="preserve"> </w:t>
      </w:r>
    </w:p>
    <w:p w14:paraId="6370FDF5" w14:textId="20C440DE" w:rsidR="00100EE4" w:rsidRDefault="00100EE4" w:rsidP="00100EE4">
      <w:pPr>
        <w:spacing w:after="0"/>
      </w:pPr>
      <w:r>
        <w:t xml:space="preserve">Staff: </w:t>
      </w:r>
      <w:r>
        <w:tab/>
      </w:r>
      <w:r>
        <w:tab/>
        <w:t xml:space="preserve">Linda </w:t>
      </w:r>
      <w:r w:rsidR="003359A5">
        <w:t xml:space="preserve">&amp; Don </w:t>
      </w:r>
      <w:r>
        <w:t>Brandon</w:t>
      </w:r>
    </w:p>
    <w:p w14:paraId="5437ECCD" w14:textId="6B761B8B" w:rsidR="00EF5B15" w:rsidRDefault="00EF5B15" w:rsidP="00100EE4">
      <w:pPr>
        <w:spacing w:after="0"/>
      </w:pPr>
      <w:r>
        <w:t>Guests:</w:t>
      </w:r>
      <w:r>
        <w:tab/>
      </w:r>
      <w:r>
        <w:tab/>
        <w:t>Johnny Tabor &amp; Chris Hill</w:t>
      </w:r>
    </w:p>
    <w:p w14:paraId="121FA4C0" w14:textId="63001E62" w:rsidR="00100EE4" w:rsidRDefault="00100EE4" w:rsidP="00100EE4">
      <w:pPr>
        <w:spacing w:after="0"/>
      </w:pPr>
    </w:p>
    <w:p w14:paraId="169A7E21" w14:textId="3E8B603A" w:rsidR="00100EE4" w:rsidRDefault="00100EE4" w:rsidP="00100EE4">
      <w:pPr>
        <w:spacing w:after="0"/>
      </w:pPr>
      <w:r>
        <w:t>Clay called the meeting to order &amp; determined that a quorum was present.</w:t>
      </w:r>
    </w:p>
    <w:p w14:paraId="03F75675" w14:textId="42BC819F" w:rsidR="00100EE4" w:rsidRDefault="00100EE4" w:rsidP="00100EE4">
      <w:pPr>
        <w:spacing w:after="0"/>
      </w:pPr>
    </w:p>
    <w:p w14:paraId="54C596AA" w14:textId="329A3C48" w:rsidR="00100EE4" w:rsidRDefault="00100EE4" w:rsidP="00100EE4">
      <w:pPr>
        <w:spacing w:after="0"/>
      </w:pPr>
      <w:r>
        <w:t xml:space="preserve">A motion was made to approve the Minutes of the </w:t>
      </w:r>
      <w:r w:rsidR="00EF5B15">
        <w:t>4/17</w:t>
      </w:r>
      <w:r w:rsidR="009240C4">
        <w:t>/23</w:t>
      </w:r>
      <w:r>
        <w:t xml:space="preserve"> </w:t>
      </w:r>
      <w:r w:rsidR="00EF5B15">
        <w:t xml:space="preserve">ANNUAL MEMBERSHIP </w:t>
      </w:r>
      <w:r>
        <w:t>meeting.  2</w:t>
      </w:r>
      <w:r w:rsidRPr="00100EE4">
        <w:rPr>
          <w:vertAlign w:val="superscript"/>
        </w:rPr>
        <w:t>nd</w:t>
      </w:r>
      <w:r>
        <w:t>.  Passed.</w:t>
      </w:r>
    </w:p>
    <w:p w14:paraId="75685D63" w14:textId="3FD3A529" w:rsidR="00100EE4" w:rsidRDefault="00100EE4" w:rsidP="00100EE4">
      <w:pPr>
        <w:spacing w:after="0"/>
      </w:pPr>
    </w:p>
    <w:p w14:paraId="11962F6F" w14:textId="21961F07" w:rsidR="003359A5" w:rsidRDefault="003359A5" w:rsidP="00100EE4">
      <w:pPr>
        <w:spacing w:after="0"/>
      </w:pPr>
      <w:r>
        <w:t xml:space="preserve">Clay informed the Board that </w:t>
      </w:r>
      <w:r w:rsidR="00C522CC">
        <w:t xml:space="preserve">he had spoken with </w:t>
      </w:r>
      <w:r>
        <w:t xml:space="preserve">Ms. Croft </w:t>
      </w:r>
      <w:r w:rsidR="00C522CC">
        <w:t xml:space="preserve">&amp; she said </w:t>
      </w:r>
      <w:r w:rsidR="00EF5B15">
        <w:t xml:space="preserve">that she had sent everything to the PUC that they had requested regarding </w:t>
      </w:r>
      <w:r w:rsidR="00C522CC">
        <w:t>the CCN Amendment Application</w:t>
      </w:r>
      <w:r w:rsidR="00EF5B15">
        <w:t xml:space="preserve">. The PUC has a deadline of 6/30/23 to respond to our </w:t>
      </w:r>
      <w:proofErr w:type="gramStart"/>
      <w:r w:rsidR="00EF5B15">
        <w:t>Application</w:t>
      </w:r>
      <w:proofErr w:type="gramEnd"/>
      <w:r w:rsidR="00EF5B15">
        <w:t>.</w:t>
      </w:r>
      <w:r w:rsidR="00C522CC">
        <w:t xml:space="preserve">  Clay reminded the Board that o</w:t>
      </w:r>
      <w:r w:rsidR="00105256">
        <w:t xml:space="preserve">nce </w:t>
      </w:r>
      <w:r w:rsidR="001F7E51">
        <w:t>t</w:t>
      </w:r>
      <w:r w:rsidR="00C522CC">
        <w:t>he amended CCN</w:t>
      </w:r>
      <w:r w:rsidR="00105256">
        <w:t xml:space="preserve"> is approved by the PUC, it will be necessary to send the CCN Amendment to each adjoining water system for their approval &amp; then send a letter to anyone owning over 25 acres of land within our new CCN giving them the option to opt out of our CCN. If they opt </w:t>
      </w:r>
      <w:proofErr w:type="gramStart"/>
      <w:r w:rsidR="00105256">
        <w:t>out</w:t>
      </w:r>
      <w:proofErr w:type="gramEnd"/>
      <w:r w:rsidR="00105256">
        <w:t xml:space="preserve"> they will be unable to get ECWSC water in the future.</w:t>
      </w:r>
      <w:r w:rsidR="00C522CC">
        <w:t xml:space="preserve"> Tabor is </w:t>
      </w:r>
      <w:r w:rsidR="00EF5B15">
        <w:t>providing</w:t>
      </w:r>
      <w:r w:rsidR="00C522CC">
        <w:t xml:space="preserve"> us with a</w:t>
      </w:r>
      <w:r w:rsidR="00EF5B15">
        <w:t xml:space="preserve"> property map showing any tracts </w:t>
      </w:r>
      <w:r w:rsidR="00C522CC">
        <w:t>of 25+ acre tracts within the new CCN.</w:t>
      </w:r>
    </w:p>
    <w:p w14:paraId="531ED102" w14:textId="77777777" w:rsidR="00EF5B15" w:rsidRDefault="00EF5B15" w:rsidP="00100EE4">
      <w:pPr>
        <w:spacing w:after="0"/>
      </w:pPr>
    </w:p>
    <w:p w14:paraId="547F99AF" w14:textId="7AB41F42" w:rsidR="00EF5B15" w:rsidRDefault="00EF5B15" w:rsidP="00100EE4">
      <w:pPr>
        <w:spacing w:after="0"/>
      </w:pPr>
      <w:r>
        <w:t xml:space="preserve">Tabor addressed the Board &amp; stated that in typical Federal Government fashion they have made the process of using the ARPA funds very complicated.  One requirement is that the WSC contribute 20% to the project allowing the total project to be $593,000.  ECWSC has signed the Beneficiary Agreement &amp; it was delivered to Judge Felton’s office.  Once he signs it, he will return an official copy to ECWSC.  ECWSC can then send an invoice to the ARPA Committee for the total amount of $494,375.  ECWSC will then need to deposit this money into a separate interest-bearing account that </w:t>
      </w:r>
      <w:r w:rsidR="000011F8">
        <w:t>must</w:t>
      </w:r>
      <w:r>
        <w:t xml:space="preserve"> be federally insured for the full amount.  This will mean ECWSC buying additional insurance to insure the balance above the $250,000 federally insured amount.  The project contractors must adhere to Build America/Buy America (must be American made materials), the Davis-Bacon Act (workers must be paid prevailing wages &amp; this must be documented) &amp; several other federal programs. Tabor has spoken with Tom Ray (ARPA Funds Coordinator).  Tabor wants county approval of any projects before construction begins.  Tabor asked the Board to give him a priority list of the most critical leak areas to include </w:t>
      </w:r>
      <w:r w:rsidR="000011F8">
        <w:t xml:space="preserve">in </w:t>
      </w:r>
      <w:r>
        <w:t>this project that can be completed with the ARPA Funds.  Any other line replacement projects will be engineered separately.</w:t>
      </w:r>
    </w:p>
    <w:p w14:paraId="12A47467" w14:textId="77777777" w:rsidR="003359A5" w:rsidRDefault="003359A5" w:rsidP="00100EE4">
      <w:pPr>
        <w:spacing w:after="0"/>
      </w:pPr>
    </w:p>
    <w:p w14:paraId="1AB521FA" w14:textId="54F0687D" w:rsidR="00EF5B15" w:rsidRDefault="00EF5B15" w:rsidP="00100EE4">
      <w:pPr>
        <w:spacing w:after="0"/>
      </w:pPr>
      <w:r>
        <w:t>Don informed the Board that the spare roll of well wire has been ordered but will not be delivered until a storage container can be purchased &amp; set up behind Plant 1.  Tim will get with Chuck for availability &amp; prices of the container.</w:t>
      </w:r>
    </w:p>
    <w:p w14:paraId="6BAA43C0" w14:textId="77777777" w:rsidR="00EF5B15" w:rsidRDefault="00EF5B15" w:rsidP="00100EE4">
      <w:pPr>
        <w:spacing w:after="0"/>
      </w:pPr>
    </w:p>
    <w:p w14:paraId="629F9265" w14:textId="20E97FF6" w:rsidR="00EF5B15" w:rsidRDefault="00EF5B15" w:rsidP="00100EE4">
      <w:pPr>
        <w:spacing w:after="0"/>
      </w:pPr>
      <w:r>
        <w:t xml:space="preserve">Clay spoke with </w:t>
      </w:r>
      <w:proofErr w:type="spellStart"/>
      <w:r>
        <w:t>Westerfeld</w:t>
      </w:r>
      <w:proofErr w:type="spellEnd"/>
      <w:r>
        <w:t xml:space="preserve"> regarding the need for an annual BPAT inspection on his mom’s sprinkler system.  </w:t>
      </w:r>
      <w:proofErr w:type="spellStart"/>
      <w:r>
        <w:t>Westerfeld</w:t>
      </w:r>
      <w:proofErr w:type="spellEnd"/>
      <w:r>
        <w:t xml:space="preserve"> was going to talk with his mom about doing this or disconnecting the sprinkler system.</w:t>
      </w:r>
    </w:p>
    <w:p w14:paraId="0FB2964E" w14:textId="02DCE591" w:rsidR="00C522CC" w:rsidRDefault="00C522CC" w:rsidP="00100EE4">
      <w:pPr>
        <w:spacing w:after="0"/>
      </w:pPr>
      <w:r>
        <w:lastRenderedPageBreak/>
        <w:t xml:space="preserve">The Board discussed the $135,000 bid from Breton Backhoe &amp; Underground Services, LLC to replace a section of the line down </w:t>
      </w:r>
      <w:proofErr w:type="spellStart"/>
      <w:r>
        <w:t>Cupp</w:t>
      </w:r>
      <w:proofErr w:type="spellEnd"/>
      <w:r>
        <w:t xml:space="preserve"> Road from Will Dobie’s under New Windsor Parkway to the end of Cory </w:t>
      </w:r>
      <w:proofErr w:type="spellStart"/>
      <w:r>
        <w:t>Westerfeld’s</w:t>
      </w:r>
      <w:proofErr w:type="spellEnd"/>
      <w:r>
        <w:t xml:space="preserve"> plowed field.  </w:t>
      </w:r>
      <w:r w:rsidR="00224A7E">
        <w:t xml:space="preserve">Clay reminded the Board that </w:t>
      </w:r>
      <w:proofErr w:type="spellStart"/>
      <w:r w:rsidR="00224A7E">
        <w:t>Cupp</w:t>
      </w:r>
      <w:proofErr w:type="spellEnd"/>
      <w:r w:rsidR="00224A7E">
        <w:t xml:space="preserve"> Road is </w:t>
      </w:r>
      <w:r>
        <w:t>withi</w:t>
      </w:r>
      <w:r w:rsidR="00224A7E">
        <w:t xml:space="preserve">n Waco’s </w:t>
      </w:r>
      <w:r>
        <w:t xml:space="preserve">ETJ </w:t>
      </w:r>
      <w:r w:rsidR="00224A7E">
        <w:t xml:space="preserve">circle, </w:t>
      </w:r>
      <w:r w:rsidR="005D77C5">
        <w:t xml:space="preserve">so </w:t>
      </w:r>
      <w:r w:rsidR="00224A7E">
        <w:t xml:space="preserve">ECWSC could replace the line but could not upgrade the size of the line. </w:t>
      </w:r>
      <w:r w:rsidR="00EF5B15">
        <w:t>This project was tabled until the Board decides if this project will be paid for by ECWSC or be part of the ARPA funds project.</w:t>
      </w:r>
    </w:p>
    <w:p w14:paraId="4135F1AD" w14:textId="77777777" w:rsidR="00EF5B15" w:rsidRDefault="00EF5B15" w:rsidP="00100EE4">
      <w:pPr>
        <w:spacing w:after="0"/>
      </w:pPr>
    </w:p>
    <w:p w14:paraId="0F331540" w14:textId="6ADF5794" w:rsidR="00EF5B15" w:rsidRDefault="00EF5B15" w:rsidP="00100EE4">
      <w:pPr>
        <w:spacing w:after="0"/>
      </w:pPr>
      <w:r>
        <w:t xml:space="preserve">Changes to the Tariff were tabled until next month </w:t>
      </w:r>
      <w:proofErr w:type="gramStart"/>
      <w:r>
        <w:t>in order for</w:t>
      </w:r>
      <w:proofErr w:type="gramEnd"/>
      <w:r>
        <w:t xml:space="preserve"> Clay &amp; Linda to review Ms. Croft’s revisions.</w:t>
      </w:r>
    </w:p>
    <w:p w14:paraId="527DF8F3" w14:textId="77777777" w:rsidR="00EF5B15" w:rsidRDefault="00EF5B15" w:rsidP="00100EE4">
      <w:pPr>
        <w:spacing w:after="0"/>
      </w:pPr>
    </w:p>
    <w:p w14:paraId="1BE31BFC" w14:textId="7FECEE86" w:rsidR="00EF5B15" w:rsidRDefault="00EF5B15" w:rsidP="00100EE4">
      <w:pPr>
        <w:spacing w:after="0"/>
      </w:pPr>
      <w:r>
        <w:t xml:space="preserve">Tim to speak with Justin </w:t>
      </w:r>
      <w:proofErr w:type="spellStart"/>
      <w:r>
        <w:t>Schuerg</w:t>
      </w:r>
      <w:proofErr w:type="spellEnd"/>
      <w:r>
        <w:t>, an electrician living on the system, regarding a bid to redo the electrical at Plant 2 to bring it up to code as well as a new breaker panel.  Also get a bid to add a 30 second time delay between the well motor starting up &amp; then each of the booster pumps starting up. This will help the new generator from getting bogged down during an electrical outage.</w:t>
      </w:r>
    </w:p>
    <w:p w14:paraId="504376B0" w14:textId="77777777" w:rsidR="00EF5B15" w:rsidRDefault="00EF5B15" w:rsidP="00100EE4">
      <w:pPr>
        <w:spacing w:after="0"/>
      </w:pPr>
    </w:p>
    <w:p w14:paraId="2B79B67D" w14:textId="07666CC6" w:rsidR="00EF5B15" w:rsidRDefault="00EF5B15" w:rsidP="00100EE4">
      <w:pPr>
        <w:spacing w:after="0"/>
      </w:pPr>
      <w:r>
        <w:t xml:space="preserve">Shorty spoke with Gayle Golding regarding the possibility of ECWSC purchasing an acre of her land next door to Plant 1 so that ECWSC can fence off the land that is in the Sanitary Easement.  Gayle was open to the idea; however, she asked that the price not be </w:t>
      </w:r>
      <w:r w:rsidR="008A3F44">
        <w:t xml:space="preserve">made </w:t>
      </w:r>
      <w:r>
        <w:t>available to the public.</w:t>
      </w:r>
    </w:p>
    <w:p w14:paraId="0EEA2FBB" w14:textId="77777777" w:rsidR="00EF5B15" w:rsidRDefault="00EF5B15" w:rsidP="00100EE4">
      <w:pPr>
        <w:spacing w:after="0"/>
      </w:pPr>
    </w:p>
    <w:p w14:paraId="3287ABF1" w14:textId="691443C1" w:rsidR="00EF5B15" w:rsidRDefault="00EF5B15" w:rsidP="00100EE4">
      <w:pPr>
        <w:spacing w:after="0"/>
      </w:pPr>
      <w:r>
        <w:t>A motion was made to approve the Financials as presented.  2</w:t>
      </w:r>
      <w:r w:rsidRPr="00EF5B15">
        <w:rPr>
          <w:vertAlign w:val="superscript"/>
        </w:rPr>
        <w:t>nd</w:t>
      </w:r>
      <w:r>
        <w:t>.  Passed. The Board asked Linda to contact Breton Backhoe to start sending in a more itemized bill</w:t>
      </w:r>
      <w:r w:rsidR="008A3F44">
        <w:t xml:space="preserve"> i.e.</w:t>
      </w:r>
      <w:r>
        <w:t xml:space="preserve">  </w:t>
      </w:r>
      <w:r w:rsidR="008A3F44">
        <w:t>p</w:t>
      </w:r>
      <w:r>
        <w:t xml:space="preserve">rice per hour, no. of hours, parts &amp; materials, etc.  </w:t>
      </w:r>
    </w:p>
    <w:p w14:paraId="775FBFEE" w14:textId="77777777" w:rsidR="00EF5B15" w:rsidRDefault="00EF5B15" w:rsidP="00100EE4">
      <w:pPr>
        <w:spacing w:after="0"/>
      </w:pPr>
    </w:p>
    <w:p w14:paraId="37BABEEC" w14:textId="77777777" w:rsidR="00EF5B15" w:rsidRDefault="00EF5B15" w:rsidP="00EF5B15">
      <w:pPr>
        <w:spacing w:after="0"/>
      </w:pPr>
      <w:r>
        <w:t>Linda explained to the Board that she had called everyone on the Past Due list &amp; did not feel that she would have a collection problem with any of them.</w:t>
      </w:r>
    </w:p>
    <w:p w14:paraId="0B23CD91" w14:textId="77777777" w:rsidR="00EF5B15" w:rsidRDefault="00EF5B15" w:rsidP="00100EE4">
      <w:pPr>
        <w:spacing w:after="0"/>
      </w:pPr>
    </w:p>
    <w:p w14:paraId="366B71AA" w14:textId="3A715F6D" w:rsidR="00EF5B15" w:rsidRDefault="00EF5B15" w:rsidP="00100EE4">
      <w:pPr>
        <w:spacing w:after="0"/>
      </w:pPr>
      <w:r>
        <w:t xml:space="preserve">Linda to start looking for easements on </w:t>
      </w:r>
      <w:proofErr w:type="spellStart"/>
      <w:r>
        <w:t>Cupp</w:t>
      </w:r>
      <w:proofErr w:type="spellEnd"/>
      <w:r>
        <w:t xml:space="preserve"> Road &amp; Compton Road. Tim to contact Fritz </w:t>
      </w:r>
      <w:proofErr w:type="spellStart"/>
      <w:r>
        <w:t>Matthies</w:t>
      </w:r>
      <w:proofErr w:type="spellEnd"/>
      <w:r>
        <w:t>, Trustee for Oliver Farms regarding an easement.</w:t>
      </w:r>
    </w:p>
    <w:p w14:paraId="40F22332" w14:textId="77777777" w:rsidR="00EF5B15" w:rsidRDefault="00EF5B15" w:rsidP="00100EE4">
      <w:pPr>
        <w:spacing w:after="0"/>
      </w:pPr>
    </w:p>
    <w:p w14:paraId="5595099D" w14:textId="562E97B1" w:rsidR="00EF5B15" w:rsidRDefault="00EF5B15" w:rsidP="00100EE4">
      <w:pPr>
        <w:spacing w:after="0"/>
      </w:pPr>
      <w:r>
        <w:t>The next meeting will be Tuesday, 6/20/23 at 6 pm.</w:t>
      </w:r>
    </w:p>
    <w:p w14:paraId="08A171E9" w14:textId="77777777" w:rsidR="00EF5B15" w:rsidRDefault="00EF5B15"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4B745280" w14:textId="4D31C9D7"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E030F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91CDD"/>
    <w:rsid w:val="000F307F"/>
    <w:rsid w:val="00100EE4"/>
    <w:rsid w:val="00105256"/>
    <w:rsid w:val="001F42BF"/>
    <w:rsid w:val="001F7E51"/>
    <w:rsid w:val="00224A7E"/>
    <w:rsid w:val="00297D5E"/>
    <w:rsid w:val="003359A5"/>
    <w:rsid w:val="00394E55"/>
    <w:rsid w:val="0043154B"/>
    <w:rsid w:val="00470C51"/>
    <w:rsid w:val="0048777A"/>
    <w:rsid w:val="004D1868"/>
    <w:rsid w:val="004D6AD2"/>
    <w:rsid w:val="00541EC0"/>
    <w:rsid w:val="005530DD"/>
    <w:rsid w:val="005D77C5"/>
    <w:rsid w:val="00607C0F"/>
    <w:rsid w:val="00893A42"/>
    <w:rsid w:val="008A3F44"/>
    <w:rsid w:val="009240C4"/>
    <w:rsid w:val="009B37B8"/>
    <w:rsid w:val="00A054B6"/>
    <w:rsid w:val="00A10509"/>
    <w:rsid w:val="00AB44CE"/>
    <w:rsid w:val="00BF22DD"/>
    <w:rsid w:val="00C522CC"/>
    <w:rsid w:val="00CB3D5C"/>
    <w:rsid w:val="00D35574"/>
    <w:rsid w:val="00E030FE"/>
    <w:rsid w:val="00E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Pages>
  <Words>841</Words>
  <Characters>4004</Characters>
  <Application>Microsoft Office Word</Application>
  <DocSecurity>0</DocSecurity>
  <Lines>210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4</cp:revision>
  <dcterms:created xsi:type="dcterms:W3CDTF">2023-06-17T06:23:00Z</dcterms:created>
  <dcterms:modified xsi:type="dcterms:W3CDTF">2023-06-17T17:58:00Z</dcterms:modified>
</cp:coreProperties>
</file>