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A1797" w14:textId="77777777" w:rsidR="00893A42" w:rsidRDefault="00893A42" w:rsidP="00893A42">
      <w:pPr>
        <w:spacing w:after="0"/>
        <w:jc w:val="center"/>
        <w:rPr>
          <w:b/>
          <w:sz w:val="28"/>
          <w:szCs w:val="28"/>
        </w:rPr>
      </w:pPr>
      <w:r>
        <w:rPr>
          <w:b/>
          <w:sz w:val="28"/>
          <w:szCs w:val="28"/>
        </w:rPr>
        <w:t>Minutes of the Monthly Meeting of</w:t>
      </w:r>
    </w:p>
    <w:p w14:paraId="16F7DDB7" w14:textId="77777777" w:rsidR="00893A42" w:rsidRDefault="00893A42" w:rsidP="00893A42">
      <w:pPr>
        <w:spacing w:after="0"/>
        <w:jc w:val="center"/>
        <w:rPr>
          <w:b/>
          <w:sz w:val="28"/>
          <w:szCs w:val="28"/>
        </w:rPr>
      </w:pPr>
      <w:r>
        <w:rPr>
          <w:b/>
          <w:sz w:val="28"/>
          <w:szCs w:val="28"/>
        </w:rPr>
        <w:t>EAST CRAWFORD WATER SUPPLY CORPORATION</w:t>
      </w:r>
    </w:p>
    <w:p w14:paraId="3E017180" w14:textId="3FDDA02A" w:rsidR="00893A42" w:rsidRDefault="003359A5" w:rsidP="00893A42">
      <w:pPr>
        <w:spacing w:after="0"/>
        <w:jc w:val="center"/>
        <w:rPr>
          <w:b/>
          <w:sz w:val="28"/>
          <w:szCs w:val="28"/>
        </w:rPr>
      </w:pPr>
      <w:r>
        <w:rPr>
          <w:b/>
          <w:sz w:val="28"/>
          <w:szCs w:val="28"/>
        </w:rPr>
        <w:t>March 21</w:t>
      </w:r>
      <w:r w:rsidR="009240C4">
        <w:rPr>
          <w:b/>
          <w:sz w:val="28"/>
          <w:szCs w:val="28"/>
        </w:rPr>
        <w:t>, 2023</w:t>
      </w:r>
    </w:p>
    <w:p w14:paraId="586C01EE" w14:textId="77777777" w:rsidR="00893A42" w:rsidRDefault="00893A42" w:rsidP="00893A42">
      <w:pPr>
        <w:spacing w:after="0"/>
        <w:jc w:val="center"/>
        <w:rPr>
          <w:b/>
          <w:sz w:val="28"/>
          <w:szCs w:val="28"/>
        </w:rPr>
      </w:pPr>
      <w:r>
        <w:rPr>
          <w:b/>
          <w:sz w:val="28"/>
          <w:szCs w:val="28"/>
        </w:rPr>
        <w:t>Meeting Room at Water Plant at FM 185 @ Cattle Drive, Crawford, Texas</w:t>
      </w:r>
    </w:p>
    <w:p w14:paraId="76FDC9BE" w14:textId="01317C22" w:rsidR="00100EE4" w:rsidRDefault="00100EE4" w:rsidP="00100EE4">
      <w:pPr>
        <w:spacing w:after="0"/>
      </w:pPr>
    </w:p>
    <w:p w14:paraId="54D946BC" w14:textId="32D70691" w:rsidR="00100EE4" w:rsidRDefault="00100EE4" w:rsidP="00100EE4">
      <w:pPr>
        <w:spacing w:after="0"/>
      </w:pPr>
      <w:r>
        <w:t>Present:</w:t>
      </w:r>
      <w:r>
        <w:tab/>
        <w:t xml:space="preserve">Clay Plemons, </w:t>
      </w:r>
      <w:r w:rsidR="003359A5">
        <w:t>Tim Anderson &amp;</w:t>
      </w:r>
      <w:r w:rsidR="009240C4">
        <w:t xml:space="preserve"> </w:t>
      </w:r>
      <w:r>
        <w:t>Chuck Raley</w:t>
      </w:r>
      <w:r w:rsidR="009240C4">
        <w:t xml:space="preserve"> </w:t>
      </w:r>
    </w:p>
    <w:p w14:paraId="6370FDF5" w14:textId="20C440DE" w:rsidR="00100EE4" w:rsidRDefault="00100EE4" w:rsidP="00100EE4">
      <w:pPr>
        <w:spacing w:after="0"/>
      </w:pPr>
      <w:r>
        <w:t xml:space="preserve">Staff: </w:t>
      </w:r>
      <w:r>
        <w:tab/>
      </w:r>
      <w:r>
        <w:tab/>
        <w:t xml:space="preserve">Linda </w:t>
      </w:r>
      <w:r w:rsidR="003359A5">
        <w:t xml:space="preserve">&amp; Don </w:t>
      </w:r>
      <w:r>
        <w:t>Brandon</w:t>
      </w:r>
    </w:p>
    <w:p w14:paraId="6273CC70" w14:textId="5854B444" w:rsidR="00100EE4" w:rsidRDefault="00100EE4" w:rsidP="00100EE4">
      <w:pPr>
        <w:spacing w:after="0"/>
      </w:pPr>
      <w:r>
        <w:t>Guests:</w:t>
      </w:r>
      <w:r>
        <w:tab/>
      </w:r>
      <w:r>
        <w:tab/>
      </w:r>
      <w:r w:rsidR="003359A5">
        <w:t xml:space="preserve">Joe </w:t>
      </w:r>
      <w:proofErr w:type="spellStart"/>
      <w:r w:rsidR="003359A5">
        <w:t>Maley</w:t>
      </w:r>
      <w:proofErr w:type="spellEnd"/>
      <w:r>
        <w:t xml:space="preserve"> </w:t>
      </w:r>
    </w:p>
    <w:p w14:paraId="121FA4C0" w14:textId="63001E62" w:rsidR="00100EE4" w:rsidRDefault="00100EE4" w:rsidP="00100EE4">
      <w:pPr>
        <w:spacing w:after="0"/>
      </w:pPr>
    </w:p>
    <w:p w14:paraId="169A7E21" w14:textId="3E8B603A" w:rsidR="00100EE4" w:rsidRDefault="00100EE4" w:rsidP="00100EE4">
      <w:pPr>
        <w:spacing w:after="0"/>
      </w:pPr>
      <w:r>
        <w:t>Clay called the meeting to order &amp; determined that a quorum was present.</w:t>
      </w:r>
    </w:p>
    <w:p w14:paraId="03F75675" w14:textId="42BC819F" w:rsidR="00100EE4" w:rsidRDefault="00100EE4" w:rsidP="00100EE4">
      <w:pPr>
        <w:spacing w:after="0"/>
      </w:pPr>
    </w:p>
    <w:p w14:paraId="54C596AA" w14:textId="084E35E3" w:rsidR="00100EE4" w:rsidRDefault="00100EE4" w:rsidP="00100EE4">
      <w:pPr>
        <w:spacing w:after="0"/>
      </w:pPr>
      <w:r>
        <w:t xml:space="preserve">A motion was made to approve the Minutes of the </w:t>
      </w:r>
      <w:r w:rsidR="003359A5">
        <w:t>2/27</w:t>
      </w:r>
      <w:r w:rsidR="009240C4">
        <w:t>/23</w:t>
      </w:r>
      <w:r>
        <w:t xml:space="preserve"> meeting.  2</w:t>
      </w:r>
      <w:r w:rsidRPr="00100EE4">
        <w:rPr>
          <w:vertAlign w:val="superscript"/>
        </w:rPr>
        <w:t>nd</w:t>
      </w:r>
      <w:r>
        <w:t>.  Passed.</w:t>
      </w:r>
    </w:p>
    <w:p w14:paraId="75685D63" w14:textId="3FD3A529" w:rsidR="00100EE4" w:rsidRDefault="00100EE4" w:rsidP="00100EE4">
      <w:pPr>
        <w:spacing w:after="0"/>
      </w:pPr>
    </w:p>
    <w:p w14:paraId="11962F6F" w14:textId="78804230" w:rsidR="003359A5" w:rsidRDefault="003359A5" w:rsidP="00100EE4">
      <w:pPr>
        <w:spacing w:after="0"/>
      </w:pPr>
      <w:r>
        <w:t>Clay informed the Board that Ms. Croft had told him that all the CCN Map Revisions should be ready on 3/22/23 to send to the PUC.  Ms. Croft will need to get a flash drive version of the mapping to send in with ECWSC’s Application for CCN Amendment.  She said the best th</w:t>
      </w:r>
      <w:r w:rsidR="00105256">
        <w:t>at</w:t>
      </w:r>
      <w:r>
        <w:t xml:space="preserve"> ECWSC could hope for was </w:t>
      </w:r>
      <w:proofErr w:type="gramStart"/>
      <w:r>
        <w:t>6 month</w:t>
      </w:r>
      <w:proofErr w:type="gramEnd"/>
      <w:r>
        <w:t xml:space="preserve"> PUC approval; 8-10 months is more normal.  Clay informed the Board that Lisa Tyer with the City of Waco Water Utility Dept had emailed him to see if there was anything that the City of Waco could do to </w:t>
      </w:r>
      <w:proofErr w:type="gramStart"/>
      <w:r>
        <w:t>speed</w:t>
      </w:r>
      <w:proofErr w:type="gramEnd"/>
      <w:r>
        <w:t xml:space="preserve"> this situation along.</w:t>
      </w:r>
      <w:r w:rsidR="00105256">
        <w:t xml:space="preserve"> Once it is approved by the PUC, it will be necessary to send the CCN Amendment to each adjoining water system for their approval &amp; then send a letter to anyone owning over 25 acres of land within our new CCN giving them the option to opt out of our CCN. If they opt out they will be unable to get ECWSC water in the future.</w:t>
      </w:r>
    </w:p>
    <w:p w14:paraId="12A47467" w14:textId="77777777" w:rsidR="003359A5" w:rsidRDefault="003359A5" w:rsidP="00100EE4">
      <w:pPr>
        <w:spacing w:after="0"/>
      </w:pPr>
    </w:p>
    <w:p w14:paraId="3237B2DF" w14:textId="77777777" w:rsidR="003359A5" w:rsidRDefault="003359A5" w:rsidP="00100EE4">
      <w:pPr>
        <w:spacing w:after="0"/>
      </w:pPr>
      <w:r>
        <w:t>Linda informed the Board that line locates had been ordered for the installation of the 2</w:t>
      </w:r>
      <w:r w:rsidRPr="003359A5">
        <w:rPr>
          <w:vertAlign w:val="superscript"/>
        </w:rPr>
        <w:t>nd</w:t>
      </w:r>
      <w:r>
        <w:t xml:space="preserve"> </w:t>
      </w:r>
      <w:proofErr w:type="spellStart"/>
      <w:r>
        <w:t>dropbox</w:t>
      </w:r>
      <w:proofErr w:type="spellEnd"/>
      <w:r>
        <w:t xml:space="preserve"> to be located at Plant 2.</w:t>
      </w:r>
    </w:p>
    <w:p w14:paraId="3241BDFE" w14:textId="77777777" w:rsidR="003359A5" w:rsidRDefault="003359A5" w:rsidP="00100EE4">
      <w:pPr>
        <w:spacing w:after="0"/>
      </w:pPr>
    </w:p>
    <w:p w14:paraId="2E07F82B" w14:textId="77777777" w:rsidR="003359A5" w:rsidRDefault="003359A5" w:rsidP="00100EE4">
      <w:pPr>
        <w:spacing w:after="0"/>
      </w:pPr>
      <w:r>
        <w:t>Linda informed the Board that she had no updates on the ARPA funds distribution.</w:t>
      </w:r>
    </w:p>
    <w:p w14:paraId="5CDBB4B1" w14:textId="77777777" w:rsidR="003359A5" w:rsidRDefault="003359A5" w:rsidP="00100EE4">
      <w:pPr>
        <w:spacing w:after="0"/>
      </w:pPr>
    </w:p>
    <w:p w14:paraId="38E47B53" w14:textId="66C13E68" w:rsidR="003359A5" w:rsidRDefault="003359A5" w:rsidP="00100EE4">
      <w:pPr>
        <w:spacing w:after="0"/>
      </w:pPr>
      <w:r>
        <w:t xml:space="preserve">There was no update on the </w:t>
      </w:r>
      <w:r w:rsidR="00105256">
        <w:t xml:space="preserve">proposed </w:t>
      </w:r>
      <w:r>
        <w:t xml:space="preserve">line replacements until some grant </w:t>
      </w:r>
      <w:r w:rsidR="00224A7E">
        <w:t>money is awarded or another loan is taken out.</w:t>
      </w:r>
    </w:p>
    <w:p w14:paraId="204A22AA" w14:textId="5720A547" w:rsidR="00224A7E" w:rsidRDefault="00224A7E" w:rsidP="00100EE4">
      <w:pPr>
        <w:spacing w:after="0"/>
      </w:pPr>
    </w:p>
    <w:p w14:paraId="1A71869D" w14:textId="24ED546A" w:rsidR="00224A7E" w:rsidRDefault="00224A7E" w:rsidP="00100EE4">
      <w:pPr>
        <w:spacing w:after="0"/>
      </w:pPr>
      <w:r>
        <w:t xml:space="preserve">Clay informed the Board </w:t>
      </w:r>
      <w:r w:rsidR="00105256">
        <w:t xml:space="preserve">of </w:t>
      </w:r>
      <w:r>
        <w:t xml:space="preserve">the urgency on replacing the line down </w:t>
      </w:r>
      <w:proofErr w:type="spellStart"/>
      <w:r>
        <w:t>Cupp</w:t>
      </w:r>
      <w:proofErr w:type="spellEnd"/>
      <w:r>
        <w:t xml:space="preserve"> Road.  There had been 6 leaks in the past 2 weeks down </w:t>
      </w:r>
      <w:proofErr w:type="spellStart"/>
      <w:r>
        <w:t>Cupp</w:t>
      </w:r>
      <w:proofErr w:type="spellEnd"/>
      <w:r>
        <w:t xml:space="preserve"> Road.  Clay reminded the Board that </w:t>
      </w:r>
      <w:proofErr w:type="spellStart"/>
      <w:r>
        <w:t>Cupp</w:t>
      </w:r>
      <w:proofErr w:type="spellEnd"/>
      <w:r>
        <w:t xml:space="preserve"> Road is in Waco’s circle, </w:t>
      </w:r>
      <w:r w:rsidR="005D77C5">
        <w:t xml:space="preserve">so </w:t>
      </w:r>
      <w:r>
        <w:t xml:space="preserve">ECWSC could replace the line but could not upgrade the size of the line. </w:t>
      </w:r>
      <w:r w:rsidR="001F42BF">
        <w:t xml:space="preserve"> Clay to get with Breton Backhoe for a quote to replace this line.</w:t>
      </w:r>
    </w:p>
    <w:p w14:paraId="540732F6" w14:textId="77777777" w:rsidR="003359A5" w:rsidRDefault="003359A5" w:rsidP="00100EE4">
      <w:pPr>
        <w:spacing w:after="0"/>
      </w:pPr>
    </w:p>
    <w:p w14:paraId="5CF5B6B7" w14:textId="29A6E182" w:rsidR="00CB3D5C" w:rsidRDefault="00394E55" w:rsidP="00100EE4">
      <w:pPr>
        <w:spacing w:after="0"/>
      </w:pPr>
      <w:r>
        <w:t xml:space="preserve">The Board decided not to get a spare well pump as the warranty on the motor starts with the purchase &amp; may be voided before the pump is ever installed.  The well wire at Plant 2 has been in place since 2014.  Jurgensen can get the well wire within 2-3 days &amp; can usually rebuild the well pump the next day.  </w:t>
      </w:r>
    </w:p>
    <w:p w14:paraId="547BC5C0" w14:textId="2B5E3BAE" w:rsidR="009B37B8" w:rsidRDefault="009B37B8" w:rsidP="00100EE4">
      <w:pPr>
        <w:spacing w:after="0"/>
      </w:pPr>
    </w:p>
    <w:p w14:paraId="59244F63" w14:textId="021A8E86" w:rsidR="009B37B8" w:rsidRDefault="00607C0F" w:rsidP="00100EE4">
      <w:pPr>
        <w:spacing w:after="0"/>
      </w:pPr>
      <w:r>
        <w:t>Clay had received the following quotes for a roll of spare well wire:</w:t>
      </w:r>
    </w:p>
    <w:p w14:paraId="4FDA4B33" w14:textId="05B58AF3" w:rsidR="00607C0F" w:rsidRDefault="00607C0F" w:rsidP="00100EE4">
      <w:pPr>
        <w:spacing w:after="0"/>
      </w:pPr>
      <w:r>
        <w:tab/>
        <w:t>HOTEC--$</w:t>
      </w:r>
      <w:r w:rsidR="00394E55">
        <w:t>24,750</w:t>
      </w:r>
      <w:r>
        <w:t xml:space="preserve"> for a 1500’ roll of </w:t>
      </w:r>
      <w:r w:rsidR="00394E55">
        <w:t>1/</w:t>
      </w:r>
      <w:r w:rsidR="005530DD">
        <w:t>0</w:t>
      </w:r>
      <w:r>
        <w:t xml:space="preserve"> wire</w:t>
      </w:r>
    </w:p>
    <w:p w14:paraId="7C5DD2D8" w14:textId="77777777" w:rsidR="00E030FE" w:rsidRDefault="00E030FE" w:rsidP="00100EE4">
      <w:pPr>
        <w:spacing w:after="0"/>
      </w:pPr>
    </w:p>
    <w:p w14:paraId="562CF916" w14:textId="77777777" w:rsidR="00E030FE" w:rsidRDefault="00E030FE" w:rsidP="00E030FE">
      <w:pPr>
        <w:spacing w:after="0"/>
      </w:pPr>
    </w:p>
    <w:p w14:paraId="198B167F" w14:textId="0004E0B4" w:rsidR="00607C0F" w:rsidRDefault="00607C0F" w:rsidP="00E030FE">
      <w:pPr>
        <w:spacing w:after="0"/>
        <w:ind w:firstLine="720"/>
      </w:pPr>
      <w:r>
        <w:lastRenderedPageBreak/>
        <w:t>Jurgenson Pump-$</w:t>
      </w:r>
      <w:r w:rsidR="00394E55">
        <w:t>22,200</w:t>
      </w:r>
      <w:r>
        <w:t xml:space="preserve"> for a 1</w:t>
      </w:r>
      <w:r w:rsidR="00394E55">
        <w:t>200</w:t>
      </w:r>
      <w:r>
        <w:t>’ roll of 1</w:t>
      </w:r>
      <w:r w:rsidR="00394E55">
        <w:t>/</w:t>
      </w:r>
      <w:r w:rsidR="005530DD">
        <w:t>0</w:t>
      </w:r>
      <w:r>
        <w:t xml:space="preserve"> wire</w:t>
      </w:r>
    </w:p>
    <w:p w14:paraId="4C6E55A5" w14:textId="2C20BC3E" w:rsidR="00607C0F" w:rsidRDefault="00607C0F" w:rsidP="00100EE4">
      <w:pPr>
        <w:spacing w:after="0"/>
      </w:pPr>
      <w:r>
        <w:t xml:space="preserve">              </w:t>
      </w:r>
      <w:r w:rsidR="00E030FE">
        <w:t xml:space="preserve"> </w:t>
      </w:r>
      <w:r w:rsidR="00394E55">
        <w:t>2 business days</w:t>
      </w:r>
      <w:r>
        <w:t xml:space="preserve"> lead time</w:t>
      </w:r>
    </w:p>
    <w:p w14:paraId="6C69F7EB" w14:textId="77777777" w:rsidR="00394E55" w:rsidRDefault="00394E55" w:rsidP="00100EE4">
      <w:pPr>
        <w:spacing w:after="0"/>
      </w:pPr>
    </w:p>
    <w:p w14:paraId="31528F5B" w14:textId="013B9B28" w:rsidR="00607C0F" w:rsidRDefault="001F42BF" w:rsidP="00100EE4">
      <w:pPr>
        <w:spacing w:after="0"/>
      </w:pPr>
      <w:r>
        <w:t>A m</w:t>
      </w:r>
      <w:r w:rsidR="00394E55">
        <w:t>otion was made to accept Jurgensen’s bid for the spare well wire.  2</w:t>
      </w:r>
      <w:r w:rsidR="00394E55" w:rsidRPr="00394E55">
        <w:rPr>
          <w:vertAlign w:val="superscript"/>
        </w:rPr>
        <w:t>nd</w:t>
      </w:r>
      <w:r w:rsidR="00394E55">
        <w:t>.  Passed.</w:t>
      </w:r>
    </w:p>
    <w:p w14:paraId="66BBF551" w14:textId="53BF0F93" w:rsidR="001F42BF" w:rsidRDefault="001F42BF" w:rsidP="00100EE4">
      <w:pPr>
        <w:spacing w:after="0"/>
      </w:pPr>
    </w:p>
    <w:p w14:paraId="63C555F6" w14:textId="11BB4140" w:rsidR="001F42BF" w:rsidRDefault="001F42BF" w:rsidP="00100EE4">
      <w:pPr>
        <w:spacing w:after="0"/>
      </w:pPr>
      <w:r>
        <w:t>A motion was made to purchase a shipping container to store the spare well wire. 2</w:t>
      </w:r>
      <w:r w:rsidRPr="001F42BF">
        <w:rPr>
          <w:vertAlign w:val="superscript"/>
        </w:rPr>
        <w:t>nd</w:t>
      </w:r>
      <w:r>
        <w:t>. Passed</w:t>
      </w:r>
      <w:r w:rsidR="005D77C5">
        <w:t>.</w:t>
      </w:r>
      <w:r>
        <w:t xml:space="preserve"> Chuck will get estimates on </w:t>
      </w:r>
      <w:r w:rsidR="005D77C5">
        <w:t>a</w:t>
      </w:r>
      <w:r>
        <w:t xml:space="preserve"> shipping container.</w:t>
      </w:r>
    </w:p>
    <w:p w14:paraId="0B4E2DE1" w14:textId="77777777" w:rsidR="00394E55" w:rsidRDefault="00394E55" w:rsidP="00100EE4">
      <w:pPr>
        <w:spacing w:after="0"/>
      </w:pPr>
    </w:p>
    <w:p w14:paraId="6BD8A9C9" w14:textId="2D3982A0" w:rsidR="00607C0F" w:rsidRDefault="00607C0F" w:rsidP="00100EE4">
      <w:pPr>
        <w:spacing w:after="0"/>
      </w:pPr>
      <w:r>
        <w:t xml:space="preserve">Linda explained to the Board </w:t>
      </w:r>
      <w:r w:rsidR="001F42BF">
        <w:t xml:space="preserve">that she still has not received the BPAT sprinkler system inspection reports from Trammell Kelly or Laura </w:t>
      </w:r>
      <w:proofErr w:type="spellStart"/>
      <w:r w:rsidR="001F42BF">
        <w:t>Westerfeld</w:t>
      </w:r>
      <w:proofErr w:type="spellEnd"/>
      <w:r w:rsidR="001F42BF">
        <w:t xml:space="preserve">.  Linda to contact Mr. Kelly one more time before locking his meter.  Clay to contact Cory </w:t>
      </w:r>
      <w:proofErr w:type="spellStart"/>
      <w:r w:rsidR="001F42BF">
        <w:t>Westerfeld</w:t>
      </w:r>
      <w:proofErr w:type="spellEnd"/>
      <w:r w:rsidR="001F42BF">
        <w:t xml:space="preserve"> regarding his mom’s sprinkler system.</w:t>
      </w:r>
    </w:p>
    <w:p w14:paraId="515E3FA6" w14:textId="77777777" w:rsidR="005530DD" w:rsidRDefault="005530DD" w:rsidP="00100EE4">
      <w:pPr>
        <w:spacing w:after="0"/>
      </w:pPr>
    </w:p>
    <w:p w14:paraId="7A2D4C81" w14:textId="32AA7BDB" w:rsidR="004D6AD2" w:rsidRDefault="004D6AD2" w:rsidP="00100EE4">
      <w:pPr>
        <w:spacing w:after="0"/>
      </w:pPr>
      <w:r>
        <w:t>A motion was made to approve the Financials as presented.  2</w:t>
      </w:r>
      <w:r w:rsidRPr="004D6AD2">
        <w:rPr>
          <w:vertAlign w:val="superscript"/>
        </w:rPr>
        <w:t>nd</w:t>
      </w:r>
      <w:r>
        <w:t>.  Passed.</w:t>
      </w:r>
    </w:p>
    <w:p w14:paraId="216E038C" w14:textId="148AD2E6" w:rsidR="004D6AD2" w:rsidRDefault="004D6AD2" w:rsidP="00100EE4">
      <w:pPr>
        <w:spacing w:after="0"/>
      </w:pPr>
    </w:p>
    <w:p w14:paraId="2CC98E82" w14:textId="5BE91DDD" w:rsidR="004D6AD2" w:rsidRDefault="004D6AD2" w:rsidP="00100EE4">
      <w:pPr>
        <w:spacing w:after="0"/>
      </w:pPr>
      <w:r>
        <w:t xml:space="preserve">Linda explained to the Board that she had called everyone on the Past Due list </w:t>
      </w:r>
      <w:r w:rsidR="00091CDD">
        <w:t>&amp; did not feel that she would have a collection problem with any of them.</w:t>
      </w:r>
    </w:p>
    <w:p w14:paraId="192B91E9" w14:textId="37895D54" w:rsidR="001F42BF" w:rsidRDefault="001F42BF" w:rsidP="00100EE4">
      <w:pPr>
        <w:spacing w:after="0"/>
      </w:pPr>
    </w:p>
    <w:p w14:paraId="2BCE3682" w14:textId="407CEF0E" w:rsidR="001F42BF" w:rsidRDefault="001F42BF" w:rsidP="00100EE4">
      <w:pPr>
        <w:spacing w:after="0"/>
      </w:pPr>
      <w:r>
        <w:t>The Board to reassessed the cost of a new meter service at the next meeting.</w:t>
      </w:r>
    </w:p>
    <w:p w14:paraId="13EBB598" w14:textId="54A242F6" w:rsidR="001F42BF" w:rsidRDefault="001F42BF" w:rsidP="00100EE4">
      <w:pPr>
        <w:spacing w:after="0"/>
      </w:pPr>
    </w:p>
    <w:p w14:paraId="6FEFC0CA" w14:textId="15F581F6" w:rsidR="001F42BF" w:rsidRDefault="001F42BF" w:rsidP="00100EE4">
      <w:pPr>
        <w:spacing w:after="0"/>
      </w:pPr>
      <w:r>
        <w:t>The Board discussed the need for a 2</w:t>
      </w:r>
      <w:r w:rsidRPr="001F42BF">
        <w:rPr>
          <w:vertAlign w:val="superscript"/>
        </w:rPr>
        <w:t>nd</w:t>
      </w:r>
      <w:r>
        <w:t xml:space="preserve"> entrance into the fenced area at Plant 2.  Chuck to talk to the county about the cost of installing a culvert &amp; the need to bring the road up to the bottom of the new entrance gate.  </w:t>
      </w:r>
    </w:p>
    <w:p w14:paraId="06876BD3" w14:textId="14402CA3" w:rsidR="001F42BF" w:rsidRDefault="001F42BF" w:rsidP="00100EE4">
      <w:pPr>
        <w:spacing w:after="0"/>
      </w:pPr>
    </w:p>
    <w:p w14:paraId="7CFD186B" w14:textId="35184DAE" w:rsidR="001F42BF" w:rsidRDefault="001F42BF" w:rsidP="00100EE4">
      <w:pPr>
        <w:spacing w:after="0"/>
      </w:pPr>
      <w:r>
        <w:t xml:space="preserve">Tim to contact Ken </w:t>
      </w:r>
      <w:proofErr w:type="spellStart"/>
      <w:r>
        <w:t>Kanz</w:t>
      </w:r>
      <w:proofErr w:type="spellEnd"/>
      <w:r>
        <w:t xml:space="preserve"> </w:t>
      </w:r>
      <w:r w:rsidR="00541EC0">
        <w:t xml:space="preserve">at The Motor Shop </w:t>
      </w:r>
      <w:r>
        <w:t>to let him know that the Board accepted his $24,000 bid for installing the electrical infrastructure to run the new generator at Plant 2 &amp; to bring the electrical at Plant 2 up to code. Tim to also ask for an updated ETA on the generator.</w:t>
      </w:r>
    </w:p>
    <w:p w14:paraId="016A75D0" w14:textId="6C364E81" w:rsidR="00541EC0" w:rsidRDefault="00541EC0" w:rsidP="00100EE4">
      <w:pPr>
        <w:spacing w:after="0"/>
      </w:pPr>
    </w:p>
    <w:p w14:paraId="7A6E8F91" w14:textId="7213D566" w:rsidR="00541EC0" w:rsidRDefault="00541EC0" w:rsidP="00100EE4">
      <w:pPr>
        <w:spacing w:after="0"/>
      </w:pPr>
      <w:r>
        <w:t xml:space="preserve">During a recent electrical </w:t>
      </w:r>
      <w:proofErr w:type="gramStart"/>
      <w:r>
        <w:t>storm</w:t>
      </w:r>
      <w:proofErr w:type="gramEnd"/>
      <w:r>
        <w:t xml:space="preserve"> the generator at Plant 1 sucked the power down to nothing &amp; tripped the breaker.  There should have been a 10 second delay between the well pump &amp; </w:t>
      </w:r>
      <w:r w:rsidR="005D77C5">
        <w:t xml:space="preserve">each </w:t>
      </w:r>
      <w:r>
        <w:t xml:space="preserve">booster pump. The Motor Shop to </w:t>
      </w:r>
      <w:proofErr w:type="gramStart"/>
      <w:r>
        <w:t>look into</w:t>
      </w:r>
      <w:proofErr w:type="gramEnd"/>
      <w:r>
        <w:t xml:space="preserve"> this issue also.</w:t>
      </w:r>
    </w:p>
    <w:p w14:paraId="25F27541" w14:textId="6188F8FB" w:rsidR="00541EC0" w:rsidRDefault="00541EC0" w:rsidP="00100EE4">
      <w:pPr>
        <w:spacing w:after="0"/>
      </w:pPr>
    </w:p>
    <w:p w14:paraId="5EC4A221" w14:textId="0E91781D" w:rsidR="00541EC0" w:rsidRDefault="00541EC0" w:rsidP="00100EE4">
      <w:pPr>
        <w:spacing w:after="0"/>
      </w:pPr>
      <w:r>
        <w:t xml:space="preserve">Linda spoke with Brad Cox at Hopkins Diesel &amp; he has set up an account for ECWSC for the purchase of </w:t>
      </w:r>
      <w:proofErr w:type="gramStart"/>
      <w:r>
        <w:t>the diesel</w:t>
      </w:r>
      <w:proofErr w:type="gramEnd"/>
      <w:r>
        <w:t xml:space="preserve"> for </w:t>
      </w:r>
      <w:proofErr w:type="gramStart"/>
      <w:r>
        <w:t>both of the generators</w:t>
      </w:r>
      <w:proofErr w:type="gramEnd"/>
      <w:r>
        <w:t>.</w:t>
      </w:r>
    </w:p>
    <w:p w14:paraId="7DB9AF3F" w14:textId="5785055D" w:rsidR="00541EC0" w:rsidRDefault="00541EC0" w:rsidP="00100EE4">
      <w:pPr>
        <w:spacing w:after="0"/>
      </w:pPr>
    </w:p>
    <w:p w14:paraId="252B95D5" w14:textId="5C9F8C4B" w:rsidR="00541EC0" w:rsidRDefault="00541EC0" w:rsidP="00100EE4">
      <w:pPr>
        <w:spacing w:after="0"/>
      </w:pPr>
      <w:r>
        <w:t xml:space="preserve">The Board discussed the sale of 22 acres on Cattle Drive.  This was formerly owned by Kevin Murphy who quit paying the bill </w:t>
      </w:r>
      <w:r w:rsidR="005D77C5">
        <w:t xml:space="preserve">on </w:t>
      </w:r>
      <w:r w:rsidR="00A10509">
        <w:t xml:space="preserve">3/2018. The meter was pulled. The land was later sold to Mr. </w:t>
      </w:r>
      <w:proofErr w:type="spellStart"/>
      <w:r w:rsidR="00A10509">
        <w:t>Reves</w:t>
      </w:r>
      <w:proofErr w:type="spellEnd"/>
      <w:r w:rsidR="005D77C5">
        <w:t xml:space="preserve"> who never contacted ECWSC regarding starting water service</w:t>
      </w:r>
      <w:r w:rsidR="00A10509">
        <w:t>.</w:t>
      </w:r>
    </w:p>
    <w:p w14:paraId="08C179F6" w14:textId="017088C5" w:rsidR="004D6AD2" w:rsidRDefault="004D6AD2" w:rsidP="00100EE4">
      <w:pPr>
        <w:spacing w:after="0"/>
      </w:pPr>
    </w:p>
    <w:p w14:paraId="70738979" w14:textId="062CFDE3" w:rsidR="00470C51" w:rsidRDefault="00470C51" w:rsidP="00100EE4">
      <w:pPr>
        <w:spacing w:after="0"/>
      </w:pPr>
      <w:r>
        <w:t xml:space="preserve">Next meeting will be </w:t>
      </w:r>
      <w:r w:rsidR="00A10509">
        <w:t>the Annual Meeting on Monday, 4/17</w:t>
      </w:r>
      <w:r>
        <w:t>/23 at 6 pm.</w:t>
      </w:r>
    </w:p>
    <w:p w14:paraId="7A9B12B6" w14:textId="2A29C83B" w:rsidR="00470C51" w:rsidRDefault="00470C51" w:rsidP="00100EE4">
      <w:pPr>
        <w:spacing w:after="0"/>
      </w:pPr>
    </w:p>
    <w:p w14:paraId="1FF33981" w14:textId="13FE1F74" w:rsidR="00470C51" w:rsidRDefault="00470C51" w:rsidP="00100EE4">
      <w:pPr>
        <w:spacing w:after="0"/>
      </w:pPr>
      <w:r>
        <w:t>Meeting adjourned.</w:t>
      </w:r>
    </w:p>
    <w:p w14:paraId="17096FFF" w14:textId="601A4EB8" w:rsidR="00470C51" w:rsidRDefault="00470C51" w:rsidP="00100EE4">
      <w:pPr>
        <w:spacing w:after="0"/>
      </w:pPr>
    </w:p>
    <w:p w14:paraId="6C4AD4D0" w14:textId="0ED42CD9" w:rsidR="00470C51" w:rsidRDefault="00470C51" w:rsidP="00100EE4">
      <w:pPr>
        <w:spacing w:after="0"/>
      </w:pPr>
      <w:r>
        <w:t>Respectfully submitted,</w:t>
      </w:r>
    </w:p>
    <w:p w14:paraId="4B745280" w14:textId="4D31C9D7" w:rsidR="00470C51" w:rsidRDefault="00470C51" w:rsidP="00100EE4">
      <w:pPr>
        <w:spacing w:after="0"/>
      </w:pPr>
      <w:r>
        <w:t>Linda Brandon</w:t>
      </w:r>
    </w:p>
    <w:p w14:paraId="65466E81" w14:textId="5A0A38B5" w:rsidR="00297D5E" w:rsidRDefault="00297D5E" w:rsidP="00100EE4">
      <w:pPr>
        <w:spacing w:after="0"/>
      </w:pPr>
    </w:p>
    <w:p w14:paraId="552E5C88" w14:textId="77777777" w:rsidR="00297D5E" w:rsidRDefault="00297D5E" w:rsidP="00100EE4">
      <w:pPr>
        <w:spacing w:after="0"/>
      </w:pPr>
    </w:p>
    <w:sectPr w:rsidR="00297D5E" w:rsidSect="00E030FE">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EE4"/>
    <w:rsid w:val="00091CDD"/>
    <w:rsid w:val="000F307F"/>
    <w:rsid w:val="00100EE4"/>
    <w:rsid w:val="00105256"/>
    <w:rsid w:val="001F42BF"/>
    <w:rsid w:val="00224A7E"/>
    <w:rsid w:val="00297D5E"/>
    <w:rsid w:val="003359A5"/>
    <w:rsid w:val="00394E55"/>
    <w:rsid w:val="0043154B"/>
    <w:rsid w:val="00470C51"/>
    <w:rsid w:val="0048777A"/>
    <w:rsid w:val="004D1868"/>
    <w:rsid w:val="004D6AD2"/>
    <w:rsid w:val="00541EC0"/>
    <w:rsid w:val="005530DD"/>
    <w:rsid w:val="005D77C5"/>
    <w:rsid w:val="00607C0F"/>
    <w:rsid w:val="00893A42"/>
    <w:rsid w:val="009240C4"/>
    <w:rsid w:val="009B37B8"/>
    <w:rsid w:val="00A054B6"/>
    <w:rsid w:val="00A10509"/>
    <w:rsid w:val="00AB44CE"/>
    <w:rsid w:val="00BF22DD"/>
    <w:rsid w:val="00CB3D5C"/>
    <w:rsid w:val="00D35574"/>
    <w:rsid w:val="00E03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D878F"/>
  <w15:chartTrackingRefBased/>
  <w15:docId w15:val="{6D117D7D-487B-40D3-AA48-50439BD99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823</TotalTime>
  <Pages>3</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Leavitt, Debi A</dc:creator>
  <cp:keywords/>
  <dc:description/>
  <cp:lastModifiedBy>Linda Brandon</cp:lastModifiedBy>
  <cp:revision>5</cp:revision>
  <dcterms:created xsi:type="dcterms:W3CDTF">2023-04-15T06:54:00Z</dcterms:created>
  <dcterms:modified xsi:type="dcterms:W3CDTF">2023-04-15T20:44:00Z</dcterms:modified>
</cp:coreProperties>
</file>