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bookmarkStart w:id="0" w:name="_GoBack"/>
      <w:bookmarkEnd w:id="0"/>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0C2950" w:rsidP="001764C3">
      <w:pPr>
        <w:spacing w:after="0"/>
        <w:jc w:val="center"/>
        <w:rPr>
          <w:b/>
          <w:sz w:val="28"/>
          <w:szCs w:val="28"/>
        </w:rPr>
      </w:pPr>
      <w:r>
        <w:rPr>
          <w:b/>
          <w:sz w:val="28"/>
          <w:szCs w:val="28"/>
        </w:rPr>
        <w:t>December 5</w:t>
      </w:r>
      <w:r w:rsidR="001764C3">
        <w:rPr>
          <w:b/>
          <w:sz w:val="28"/>
          <w:szCs w:val="28"/>
        </w:rPr>
        <w:t>, 2018</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Tim Anderson</w:t>
      </w:r>
      <w:r w:rsidR="000C2950">
        <w:rPr>
          <w:sz w:val="24"/>
          <w:szCs w:val="24"/>
        </w:rPr>
        <w:t xml:space="preserve">, Chuck </w:t>
      </w:r>
      <w:proofErr w:type="spellStart"/>
      <w:r w:rsidR="000C2950">
        <w:rPr>
          <w:sz w:val="24"/>
          <w:szCs w:val="24"/>
        </w:rPr>
        <w:t>Raley</w:t>
      </w:r>
      <w:proofErr w:type="spellEnd"/>
      <w:r w:rsidR="00CE0D24">
        <w:rPr>
          <w:sz w:val="24"/>
          <w:szCs w:val="24"/>
        </w:rPr>
        <w:t xml:space="preserve"> &amp;</w:t>
      </w:r>
      <w:r w:rsidR="00E070E2">
        <w:rPr>
          <w:sz w:val="24"/>
          <w:szCs w:val="24"/>
        </w:rPr>
        <w:t xml:space="preserve"> </w:t>
      </w:r>
      <w:r>
        <w:rPr>
          <w:rFonts w:ascii="Calibri" w:eastAsia="Times New Roman" w:hAnsi="Calibri" w:cs="Calibri"/>
          <w:color w:val="000000"/>
        </w:rPr>
        <w:t xml:space="preserve">Charlotte Miller </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1764C3">
        <w:rPr>
          <w:sz w:val="24"/>
          <w:szCs w:val="24"/>
        </w:rPr>
        <w:t>Johnny Tabor</w:t>
      </w:r>
      <w:r w:rsidR="008E2419">
        <w:rPr>
          <w:sz w:val="24"/>
          <w:szCs w:val="24"/>
        </w:rPr>
        <w:t xml:space="preserve"> &amp; </w:t>
      </w:r>
      <w:r w:rsidR="000C2950">
        <w:rPr>
          <w:sz w:val="24"/>
          <w:szCs w:val="24"/>
        </w:rPr>
        <w:t>Beau Crook</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0C2950">
        <w:rPr>
          <w:rFonts w:ascii="Calibri" w:eastAsia="Times New Roman" w:hAnsi="Calibri" w:cs="Calibri"/>
          <w:color w:val="000000"/>
        </w:rPr>
        <w:t>11/14</w:t>
      </w:r>
      <w:r w:rsidR="00CE0D24">
        <w:rPr>
          <w:rFonts w:ascii="Calibri" w:eastAsia="Times New Roman" w:hAnsi="Calibri" w:cs="Calibri"/>
          <w:color w:val="000000"/>
        </w:rPr>
        <w:t>/18</w:t>
      </w:r>
      <w:r w:rsidR="00477A16">
        <w:rPr>
          <w:rFonts w:ascii="Calibri" w:eastAsia="Times New Roman" w:hAnsi="Calibri" w:cs="Calibri"/>
          <w:color w:val="000000"/>
        </w:rPr>
        <w:t xml:space="preserve"> M</w:t>
      </w:r>
      <w:r>
        <w:rPr>
          <w:rFonts w:ascii="Calibri" w:eastAsia="Times New Roman" w:hAnsi="Calibri" w:cs="Calibri"/>
          <w:color w:val="000000"/>
        </w:rPr>
        <w:t>eeting</w:t>
      </w:r>
      <w:r w:rsidR="001E6E0B">
        <w:rPr>
          <w:rFonts w:ascii="Calibri" w:eastAsia="Times New Roman" w:hAnsi="Calibri" w:cs="Calibri"/>
          <w:color w:val="000000"/>
        </w:rPr>
        <w:t>.</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477A16" w:rsidRDefault="00477A16" w:rsidP="001764C3">
      <w:pPr>
        <w:spacing w:after="0" w:line="240" w:lineRule="auto"/>
        <w:rPr>
          <w:rFonts w:ascii="Calibri" w:eastAsia="Times New Roman" w:hAnsi="Calibri" w:cs="Calibri"/>
          <w:color w:val="000000"/>
        </w:rPr>
      </w:pPr>
    </w:p>
    <w:p w:rsidR="00E90573" w:rsidRDefault="00477A16"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Beau Crook </w:t>
      </w:r>
      <w:r w:rsidR="000C2950">
        <w:rPr>
          <w:rFonts w:ascii="Calibri" w:eastAsia="Times New Roman" w:hAnsi="Calibri" w:cs="Calibri"/>
          <w:color w:val="000000"/>
        </w:rPr>
        <w:t xml:space="preserve">addressed the Board.  He understood that East Crawford’s (ECWSC) attorney was talking with North Bosque WSC (NBWSC).  Clay told Beau that ECWSC was basically waiting on an answer from NBWSC.  If NBWSC </w:t>
      </w:r>
      <w:r w:rsidR="00E90573">
        <w:rPr>
          <w:rFonts w:ascii="Calibri" w:eastAsia="Times New Roman" w:hAnsi="Calibri" w:cs="Calibri"/>
          <w:color w:val="000000"/>
        </w:rPr>
        <w:t xml:space="preserve">&amp; ECWSC agree on an agreement, it will need to be sent to the City of Waco for their approval.  If this happens, Beau will have to sign the agreement as well as </w:t>
      </w:r>
      <w:proofErr w:type="spellStart"/>
      <w:r w:rsidR="00E90573">
        <w:rPr>
          <w:rFonts w:ascii="Calibri" w:eastAsia="Times New Roman" w:hAnsi="Calibri" w:cs="Calibri"/>
          <w:color w:val="000000"/>
        </w:rPr>
        <w:t>Keenum</w:t>
      </w:r>
      <w:proofErr w:type="spellEnd"/>
      <w:r w:rsidR="00E90573">
        <w:rPr>
          <w:rFonts w:ascii="Calibri" w:eastAsia="Times New Roman" w:hAnsi="Calibri" w:cs="Calibri"/>
          <w:color w:val="000000"/>
        </w:rPr>
        <w:t xml:space="preserve"> Moseley &amp; then Beau will have to rescind his PUC complaint.</w:t>
      </w:r>
    </w:p>
    <w:p w:rsidR="00E90573" w:rsidRDefault="00E90573" w:rsidP="001764C3">
      <w:pPr>
        <w:spacing w:after="0" w:line="240" w:lineRule="auto"/>
        <w:rPr>
          <w:rFonts w:ascii="Calibri" w:eastAsia="Times New Roman" w:hAnsi="Calibri" w:cs="Calibri"/>
          <w:color w:val="000000"/>
        </w:rPr>
      </w:pPr>
    </w:p>
    <w:p w:rsidR="000C2950" w:rsidRDefault="00E9057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discussed with the Board that he found a copy of a contract with Roger Wilson from 1997 that says that ECWSC’s CCN is a facilities only CCN.  </w:t>
      </w:r>
      <w:r w:rsidR="000C2950">
        <w:rPr>
          <w:rFonts w:ascii="Calibri" w:eastAsia="Times New Roman" w:hAnsi="Calibri" w:cs="Calibri"/>
          <w:color w:val="000000"/>
        </w:rPr>
        <w:t xml:space="preserve"> </w:t>
      </w:r>
      <w:r>
        <w:rPr>
          <w:rFonts w:ascii="Calibri" w:eastAsia="Times New Roman" w:hAnsi="Calibri" w:cs="Calibri"/>
          <w:color w:val="000000"/>
        </w:rPr>
        <w:t xml:space="preserve">Mary Margaret Croft interpreted this to mean that ECWSC would not be able to add any new meters on its system.  </w:t>
      </w:r>
      <w:r w:rsidR="002A6EC1">
        <w:rPr>
          <w:rFonts w:ascii="Calibri" w:eastAsia="Times New Roman" w:hAnsi="Calibri" w:cs="Calibri"/>
          <w:color w:val="000000"/>
        </w:rPr>
        <w:t xml:space="preserve">She was going to do some further investigation on this matter.  Linda Brandon to look in her files to see if she can find more information regarding ECWSC’s CCN.  </w:t>
      </w:r>
    </w:p>
    <w:p w:rsidR="002A6EC1" w:rsidRDefault="002A6EC1" w:rsidP="001764C3">
      <w:pPr>
        <w:spacing w:after="0" w:line="240" w:lineRule="auto"/>
        <w:rPr>
          <w:rFonts w:ascii="Calibri" w:eastAsia="Times New Roman" w:hAnsi="Calibri" w:cs="Calibri"/>
          <w:color w:val="000000"/>
        </w:rPr>
      </w:pPr>
    </w:p>
    <w:p w:rsidR="002A6EC1" w:rsidRDefault="002A6EC1"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informed the Board that he had not received the final draw request from B-Corp on the line replacement down FM 185.  There are still some issues with cleaning up the area, rocks in the field &amp; 1 meter box being covered up.  </w:t>
      </w:r>
      <w:r w:rsidR="000F2DAE">
        <w:rPr>
          <w:rFonts w:ascii="Calibri" w:eastAsia="Times New Roman" w:hAnsi="Calibri" w:cs="Calibri"/>
          <w:color w:val="000000"/>
        </w:rPr>
        <w:t xml:space="preserve">ECWSC is still holding a final draw of appx. </w:t>
      </w:r>
      <w:proofErr w:type="gramStart"/>
      <w:r w:rsidR="000F2DAE">
        <w:rPr>
          <w:rFonts w:ascii="Calibri" w:eastAsia="Times New Roman" w:hAnsi="Calibri" w:cs="Calibri"/>
          <w:color w:val="000000"/>
        </w:rPr>
        <w:t>$20,000.</w:t>
      </w:r>
      <w:proofErr w:type="gramEnd"/>
    </w:p>
    <w:p w:rsidR="000F2DAE" w:rsidRDefault="000F2DAE" w:rsidP="001764C3">
      <w:pPr>
        <w:spacing w:after="0" w:line="240" w:lineRule="auto"/>
        <w:rPr>
          <w:rFonts w:ascii="Calibri" w:eastAsia="Times New Roman" w:hAnsi="Calibri" w:cs="Calibri"/>
          <w:color w:val="000000"/>
        </w:rPr>
      </w:pPr>
    </w:p>
    <w:p w:rsidR="000F2DAE" w:rsidRDefault="000F2DA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&amp; Tabor discussed the different options to move the service line down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from New Windsor Parkway south to the end of ECWSC’s line.  At the present time the lines runs in the west-bound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ROW behind the houses in the Roger Wilson addition.  To move this line, it would mean running the line inside of each of the yards for these houses &amp; a lot of hand digging under fences or bores under any existing structures.  The 2</w:t>
      </w:r>
      <w:r w:rsidRPr="000F2DAE">
        <w:rPr>
          <w:rFonts w:ascii="Calibri" w:eastAsia="Times New Roman" w:hAnsi="Calibri" w:cs="Calibri"/>
          <w:color w:val="000000"/>
          <w:vertAlign w:val="superscript"/>
        </w:rPr>
        <w:t>nd</w:t>
      </w:r>
      <w:r>
        <w:rPr>
          <w:rFonts w:ascii="Calibri" w:eastAsia="Times New Roman" w:hAnsi="Calibri" w:cs="Calibri"/>
          <w:color w:val="000000"/>
        </w:rPr>
        <w:t xml:space="preserve"> option is to road bore under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&amp; run the new line down the east side of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Tabor estimated the cost to run the line down the east side of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at $145,000 and to run down the west side at $160,000.  Another option that was discussed was to relinquish ECWSC’s connections to the City of Waco.  This would mean them extending their existing 8 inch line from the Riverside Subdivision to Hogg Creek.  Tabor said that he would contact the City of Waco to see if they were interested in this plan.  This option would also help with capacity issues to the rest of the system.  </w:t>
      </w:r>
    </w:p>
    <w:p w:rsidR="000F2DAE" w:rsidRDefault="000F2DAE" w:rsidP="001764C3">
      <w:pPr>
        <w:spacing w:after="0" w:line="240" w:lineRule="auto"/>
        <w:rPr>
          <w:rFonts w:ascii="Calibri" w:eastAsia="Times New Roman" w:hAnsi="Calibri" w:cs="Calibri"/>
          <w:color w:val="000000"/>
        </w:rPr>
      </w:pPr>
    </w:p>
    <w:p w:rsidR="000F2DAE" w:rsidRDefault="000F2DA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Tim Anderson brought the Board a proposal from The Motor Shop for $30,463.00 for a 100 </w:t>
      </w:r>
      <w:proofErr w:type="gramStart"/>
      <w:r>
        <w:rPr>
          <w:rFonts w:ascii="Calibri" w:eastAsia="Times New Roman" w:hAnsi="Calibri" w:cs="Calibri"/>
          <w:color w:val="000000"/>
        </w:rPr>
        <w:t>kw</w:t>
      </w:r>
      <w:proofErr w:type="gramEnd"/>
      <w:r>
        <w:rPr>
          <w:rFonts w:ascii="Calibri" w:eastAsia="Times New Roman" w:hAnsi="Calibri" w:cs="Calibri"/>
          <w:color w:val="000000"/>
        </w:rPr>
        <w:t xml:space="preserve"> Kohler Generator &amp; Auto Transfer Switch.  The bid included fuel, delivery</w:t>
      </w:r>
      <w:r w:rsidR="008E2419">
        <w:rPr>
          <w:rFonts w:ascii="Calibri" w:eastAsia="Times New Roman" w:hAnsi="Calibri" w:cs="Calibri"/>
          <w:color w:val="000000"/>
        </w:rPr>
        <w:t>,</w:t>
      </w:r>
      <w:r>
        <w:rPr>
          <w:rFonts w:ascii="Calibri" w:eastAsia="Times New Roman" w:hAnsi="Calibri" w:cs="Calibri"/>
          <w:color w:val="000000"/>
        </w:rPr>
        <w:t xml:space="preserve"> installation &amp; all electrical.  The bid did not include the concrete pad or any applicable taxes.  If ECWSC put down 50% ($15,000), Mr. </w:t>
      </w:r>
      <w:proofErr w:type="spellStart"/>
      <w:r>
        <w:rPr>
          <w:rFonts w:ascii="Calibri" w:eastAsia="Times New Roman" w:hAnsi="Calibri" w:cs="Calibri"/>
          <w:color w:val="000000"/>
        </w:rPr>
        <w:t>Kanz</w:t>
      </w:r>
      <w:proofErr w:type="spellEnd"/>
      <w:r>
        <w:rPr>
          <w:rFonts w:ascii="Calibri" w:eastAsia="Times New Roman" w:hAnsi="Calibri" w:cs="Calibri"/>
          <w:color w:val="000000"/>
        </w:rPr>
        <w:t xml:space="preserve"> would finance the balance in 12 monthly payments of appx $1400.  The Motor Shop currently has a 14-</w:t>
      </w:r>
      <w:r>
        <w:rPr>
          <w:rFonts w:ascii="Calibri" w:eastAsia="Times New Roman" w:hAnsi="Calibri" w:cs="Calibri"/>
          <w:color w:val="000000"/>
        </w:rPr>
        <w:lastRenderedPageBreak/>
        <w:t xml:space="preserve">16 week lead time for the delivery of the generator.  A motion was made to purchase the generator from The Motor Shop for $30,463 with 50% down at the time the generator is ordered and with Mr. </w:t>
      </w:r>
      <w:proofErr w:type="spellStart"/>
      <w:r>
        <w:rPr>
          <w:rFonts w:ascii="Calibri" w:eastAsia="Times New Roman" w:hAnsi="Calibri" w:cs="Calibri"/>
          <w:color w:val="000000"/>
        </w:rPr>
        <w:t>Kanz</w:t>
      </w:r>
      <w:proofErr w:type="spellEnd"/>
      <w:r>
        <w:rPr>
          <w:rFonts w:ascii="Calibri" w:eastAsia="Times New Roman" w:hAnsi="Calibri" w:cs="Calibri"/>
          <w:color w:val="000000"/>
        </w:rPr>
        <w:t xml:space="preserve"> financing the balance over 12 months at appx $1400/month.  2</w:t>
      </w:r>
      <w:r w:rsidRPr="000F2DAE">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0F2DAE" w:rsidRDefault="000F2DAE" w:rsidP="001764C3">
      <w:pPr>
        <w:spacing w:after="0" w:line="240" w:lineRule="auto"/>
        <w:rPr>
          <w:rFonts w:ascii="Calibri" w:eastAsia="Times New Roman" w:hAnsi="Calibri" w:cs="Calibri"/>
          <w:color w:val="000000"/>
        </w:rPr>
      </w:pPr>
    </w:p>
    <w:p w:rsidR="000F2DAE"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Don Brandon informed the Board that Wendy Holtz who lives in the Roger Wilson addition had contacted him to see if she could get East Crawford water instead of Wilson water.  Clay asked Don to let her know that ECWSC was unable to help her at this time.</w:t>
      </w:r>
    </w:p>
    <w:p w:rsidR="003D6D01" w:rsidRDefault="003D6D01" w:rsidP="001764C3">
      <w:pPr>
        <w:spacing w:after="0" w:line="240" w:lineRule="auto"/>
        <w:rPr>
          <w:rFonts w:ascii="Calibri" w:eastAsia="Times New Roman" w:hAnsi="Calibri" w:cs="Calibri"/>
          <w:color w:val="000000"/>
        </w:rPr>
      </w:pPr>
    </w:p>
    <w:p w:rsidR="003D6D01"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Linda Brandon presented the financials including the 2017 P&amp;L that had been prepared by Kendall Stone.  A motion was made to accept the financials as presented.  2</w:t>
      </w:r>
      <w:r w:rsidRPr="003D6D01">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3D6D01" w:rsidRDefault="003D6D01" w:rsidP="001764C3">
      <w:pPr>
        <w:spacing w:after="0" w:line="240" w:lineRule="auto"/>
        <w:rPr>
          <w:rFonts w:ascii="Calibri" w:eastAsia="Times New Roman" w:hAnsi="Calibri" w:cs="Calibri"/>
          <w:color w:val="000000"/>
        </w:rPr>
      </w:pPr>
    </w:p>
    <w:p w:rsidR="003D6D01"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Linda Brandon presented Adam Goldenberg’s request for a new meter on his property on Mize Road.   The Board decided to table his request until they could get a definite interpretation of their CCN.  </w:t>
      </w:r>
    </w:p>
    <w:p w:rsidR="003D6D01" w:rsidRDefault="003D6D01" w:rsidP="001764C3">
      <w:pPr>
        <w:spacing w:after="0" w:line="240" w:lineRule="auto"/>
        <w:rPr>
          <w:rFonts w:ascii="Calibri" w:eastAsia="Times New Roman" w:hAnsi="Calibri" w:cs="Calibri"/>
          <w:color w:val="000000"/>
        </w:rPr>
      </w:pPr>
    </w:p>
    <w:p w:rsidR="003D6D01"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w:t>
      </w:r>
      <w:r w:rsidR="008E2419">
        <w:rPr>
          <w:rFonts w:ascii="Calibri" w:eastAsia="Times New Roman" w:hAnsi="Calibri" w:cs="Calibri"/>
          <w:color w:val="000000"/>
        </w:rPr>
        <w:t>move the January 2019 Board Meeting to Wednesday, 1/16/19 at 6:00 pm at the Water Building.  2</w:t>
      </w:r>
      <w:r w:rsidR="008E2419" w:rsidRPr="008E2419">
        <w:rPr>
          <w:rFonts w:ascii="Calibri" w:eastAsia="Times New Roman" w:hAnsi="Calibri" w:cs="Calibri"/>
          <w:color w:val="000000"/>
          <w:vertAlign w:val="superscript"/>
        </w:rPr>
        <w:t>nd</w:t>
      </w:r>
      <w:proofErr w:type="gramStart"/>
      <w:r w:rsidR="008E2419">
        <w:rPr>
          <w:rFonts w:ascii="Calibri" w:eastAsia="Times New Roman" w:hAnsi="Calibri" w:cs="Calibri"/>
          <w:color w:val="000000"/>
        </w:rPr>
        <w:t>.  Passed</w:t>
      </w:r>
      <w:proofErr w:type="gramEnd"/>
      <w:r w:rsidR="008E2419">
        <w:rPr>
          <w:rFonts w:ascii="Calibri" w:eastAsia="Times New Roman" w:hAnsi="Calibri" w:cs="Calibri"/>
          <w:color w:val="000000"/>
        </w:rPr>
        <w:t>.</w:t>
      </w:r>
    </w:p>
    <w:p w:rsidR="008E2419" w:rsidRDefault="008E2419"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A motion was made to adjourn.  2</w:t>
      </w:r>
      <w:r w:rsidRPr="008E2419">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8E2419" w:rsidRDefault="008E2419"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rsidR="008E2419" w:rsidRDefault="008E2419"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477A16" w:rsidRDefault="00477A16" w:rsidP="001764C3">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was</w:t>
      </w:r>
      <w:proofErr w:type="gramEnd"/>
      <w:r>
        <w:rPr>
          <w:rFonts w:ascii="Calibri" w:eastAsia="Times New Roman" w:hAnsi="Calibri" w:cs="Calibri"/>
          <w:color w:val="000000"/>
        </w:rPr>
        <w:t xml:space="preserve"> unable to attend the meeting; however, he had called Clay </w:t>
      </w:r>
      <w:proofErr w:type="spellStart"/>
      <w:r>
        <w:rPr>
          <w:rFonts w:ascii="Calibri" w:eastAsia="Times New Roman" w:hAnsi="Calibri" w:cs="Calibri"/>
          <w:color w:val="000000"/>
        </w:rPr>
        <w:t>Plemons</w:t>
      </w:r>
      <w:proofErr w:type="spellEnd"/>
      <w:r>
        <w:rPr>
          <w:rFonts w:ascii="Calibri" w:eastAsia="Times New Roman" w:hAnsi="Calibri" w:cs="Calibri"/>
          <w:color w:val="000000"/>
        </w:rPr>
        <w:t xml:space="preserve"> with the information that he had gotten from North Bosque WSC (NBWSC).  NBWSC confirmed that they had the capacity to serve the 3 meters. (</w:t>
      </w:r>
      <w:proofErr w:type="gramStart"/>
      <w:r>
        <w:rPr>
          <w:rFonts w:ascii="Calibri" w:eastAsia="Times New Roman" w:hAnsi="Calibri" w:cs="Calibri"/>
          <w:color w:val="000000"/>
        </w:rPr>
        <w:t>Crook’s existing</w:t>
      </w:r>
      <w:proofErr w:type="gramEnd"/>
      <w:r>
        <w:rPr>
          <w:rFonts w:ascii="Calibri" w:eastAsia="Times New Roman" w:hAnsi="Calibri" w:cs="Calibri"/>
          <w:color w:val="000000"/>
        </w:rPr>
        <w:t xml:space="preserve"> meter, Crook’s new requested meter &amp; Moseley’s existing meter).  </w:t>
      </w:r>
    </w:p>
    <w:p w:rsidR="00510713" w:rsidRDefault="00510713" w:rsidP="001764C3">
      <w:pPr>
        <w:spacing w:after="0" w:line="240" w:lineRule="auto"/>
        <w:rPr>
          <w:rFonts w:ascii="Calibri" w:eastAsia="Times New Roman" w:hAnsi="Calibri" w:cs="Calibri"/>
          <w:color w:val="000000"/>
        </w:rPr>
      </w:pPr>
    </w:p>
    <w:p w:rsidR="00477A16" w:rsidRDefault="0051071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The new line down FM 195 is complete and in service.  Tabor to verify that the old lines have been taken off-line and the new meters </w:t>
      </w:r>
      <w:r w:rsidR="006F6C3A">
        <w:rPr>
          <w:rFonts w:ascii="Calibri" w:eastAsia="Times New Roman" w:hAnsi="Calibri" w:cs="Calibri"/>
          <w:color w:val="000000"/>
        </w:rPr>
        <w:t>are connected as they are supposed to me.  ECWSC should not make the final payment to B-Corp until Tabor has approved it.</w:t>
      </w:r>
    </w:p>
    <w:p w:rsidR="00DD2679" w:rsidRDefault="00DD2679" w:rsidP="001764C3">
      <w:pPr>
        <w:spacing w:after="0" w:line="240" w:lineRule="auto"/>
        <w:rPr>
          <w:rFonts w:ascii="Calibri" w:eastAsia="Times New Roman" w:hAnsi="Calibri" w:cs="Calibri"/>
          <w:color w:val="000000"/>
        </w:rPr>
      </w:pPr>
    </w:p>
    <w:p w:rsidR="006F6C3A" w:rsidRDefault="00DD2679"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gave the Board an update on the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Expansion Project.  </w:t>
      </w:r>
      <w:r w:rsidR="006F6C3A">
        <w:rPr>
          <w:rFonts w:ascii="Calibri" w:eastAsia="Times New Roman" w:hAnsi="Calibri" w:cs="Calibri"/>
          <w:color w:val="000000"/>
        </w:rPr>
        <w:t xml:space="preserve">ECWSC’s line is in the </w:t>
      </w:r>
      <w:r w:rsidR="00CF1B03">
        <w:rPr>
          <w:rFonts w:ascii="Calibri" w:eastAsia="Times New Roman" w:hAnsi="Calibri" w:cs="Calibri"/>
          <w:color w:val="000000"/>
        </w:rPr>
        <w:t xml:space="preserve">backyard of the houses in the Windsor Addition along </w:t>
      </w:r>
      <w:proofErr w:type="spellStart"/>
      <w:r w:rsidR="00CF1B03">
        <w:rPr>
          <w:rFonts w:ascii="Calibri" w:eastAsia="Times New Roman" w:hAnsi="Calibri" w:cs="Calibri"/>
          <w:color w:val="000000"/>
        </w:rPr>
        <w:t>Speegleville</w:t>
      </w:r>
      <w:proofErr w:type="spellEnd"/>
      <w:r w:rsidR="00CF1B03">
        <w:rPr>
          <w:rFonts w:ascii="Calibri" w:eastAsia="Times New Roman" w:hAnsi="Calibri" w:cs="Calibri"/>
          <w:color w:val="000000"/>
        </w:rPr>
        <w:t xml:space="preserve">.  It then moves out into the highway easement to the end of our line.  Moving the line will be at ECWSC’s expense.  The Board </w:t>
      </w:r>
      <w:proofErr w:type="gramStart"/>
      <w:r w:rsidR="00CF1B03">
        <w:rPr>
          <w:rFonts w:ascii="Calibri" w:eastAsia="Times New Roman" w:hAnsi="Calibri" w:cs="Calibri"/>
          <w:color w:val="000000"/>
        </w:rPr>
        <w:t>discussed  some</w:t>
      </w:r>
      <w:proofErr w:type="gramEnd"/>
      <w:r w:rsidR="00CF1B03">
        <w:rPr>
          <w:rFonts w:ascii="Calibri" w:eastAsia="Times New Roman" w:hAnsi="Calibri" w:cs="Calibri"/>
          <w:color w:val="000000"/>
        </w:rPr>
        <w:t xml:space="preserve"> possible options :</w:t>
      </w:r>
    </w:p>
    <w:p w:rsidR="00CF1B03" w:rsidRDefault="00CF1B03" w:rsidP="00CF1B03">
      <w:pPr>
        <w:pStyle w:val="ListParagraph"/>
        <w:numPr>
          <w:ilvl w:val="0"/>
          <w:numId w:val="3"/>
        </w:numPr>
        <w:rPr>
          <w:rFonts w:eastAsia="Times New Roman" w:cs="Calibri"/>
          <w:color w:val="000000"/>
        </w:rPr>
      </w:pPr>
      <w:r>
        <w:rPr>
          <w:rFonts w:eastAsia="Times New Roman" w:cs="Calibri"/>
          <w:color w:val="000000"/>
        </w:rPr>
        <w:t>Offer our meters along this affected area to the City of Waco</w:t>
      </w:r>
    </w:p>
    <w:p w:rsidR="00CF1B03" w:rsidRDefault="00CF1B03" w:rsidP="00CF1B03">
      <w:pPr>
        <w:pStyle w:val="ListParagraph"/>
        <w:numPr>
          <w:ilvl w:val="0"/>
          <w:numId w:val="3"/>
        </w:numPr>
        <w:rPr>
          <w:rFonts w:eastAsia="Times New Roman" w:cs="Calibri"/>
          <w:color w:val="000000"/>
        </w:rPr>
      </w:pPr>
      <w:r>
        <w:rPr>
          <w:rFonts w:eastAsia="Times New Roman" w:cs="Calibri"/>
          <w:color w:val="000000"/>
        </w:rPr>
        <w:lastRenderedPageBreak/>
        <w:t xml:space="preserve">Run the new line on the other side of </w:t>
      </w:r>
      <w:proofErr w:type="spellStart"/>
      <w:r>
        <w:rPr>
          <w:rFonts w:eastAsia="Times New Roman" w:cs="Calibri"/>
          <w:color w:val="000000"/>
        </w:rPr>
        <w:t>Speegleville</w:t>
      </w:r>
      <w:proofErr w:type="spellEnd"/>
      <w:r>
        <w:rPr>
          <w:rFonts w:eastAsia="Times New Roman" w:cs="Calibri"/>
          <w:color w:val="000000"/>
        </w:rPr>
        <w:t xml:space="preserve"> Road at ECWSC’s expense of appx $150,000.</w:t>
      </w:r>
    </w:p>
    <w:p w:rsidR="00CF1B03" w:rsidRDefault="00CF1B03" w:rsidP="00CF1B03">
      <w:pPr>
        <w:rPr>
          <w:rFonts w:eastAsia="Times New Roman" w:cs="Calibri"/>
          <w:color w:val="000000"/>
        </w:rPr>
      </w:pPr>
      <w:r>
        <w:rPr>
          <w:rFonts w:eastAsia="Times New Roman" w:cs="Calibri"/>
          <w:color w:val="000000"/>
        </w:rPr>
        <w:t>A motion was made to allow Tabor to contact the City of Waco to see if they are interested in taking over our meters in this affected area.  2</w:t>
      </w:r>
      <w:r w:rsidRPr="00CF1B03">
        <w:rPr>
          <w:rFonts w:eastAsia="Times New Roman" w:cs="Calibri"/>
          <w:color w:val="000000"/>
          <w:vertAlign w:val="superscript"/>
        </w:rPr>
        <w:t>nd</w:t>
      </w:r>
      <w:proofErr w:type="gramStart"/>
      <w:r>
        <w:rPr>
          <w:rFonts w:eastAsia="Times New Roman" w:cs="Calibri"/>
          <w:color w:val="000000"/>
        </w:rPr>
        <w:t>.  Passed</w:t>
      </w:r>
      <w:proofErr w:type="gramEnd"/>
      <w:r>
        <w:rPr>
          <w:rFonts w:eastAsia="Times New Roman" w:cs="Calibri"/>
          <w:color w:val="000000"/>
        </w:rPr>
        <w:t>.</w:t>
      </w:r>
    </w:p>
    <w:p w:rsidR="00CF1B03" w:rsidRDefault="00CF1B03" w:rsidP="00CF1B03">
      <w:pPr>
        <w:rPr>
          <w:rFonts w:eastAsia="Times New Roman" w:cs="Calibri"/>
          <w:color w:val="000000"/>
        </w:rPr>
      </w:pPr>
      <w:r>
        <w:rPr>
          <w:rFonts w:eastAsia="Times New Roman" w:cs="Calibri"/>
          <w:color w:val="000000"/>
        </w:rPr>
        <w:t xml:space="preserve">A motion was made to table the decision on the generator until next month when they will have a better estimate of what the </w:t>
      </w:r>
      <w:proofErr w:type="spellStart"/>
      <w:r>
        <w:rPr>
          <w:rFonts w:eastAsia="Times New Roman" w:cs="Calibri"/>
          <w:color w:val="000000"/>
        </w:rPr>
        <w:t>Speegleville</w:t>
      </w:r>
      <w:proofErr w:type="spellEnd"/>
      <w:r>
        <w:rPr>
          <w:rFonts w:eastAsia="Times New Roman" w:cs="Calibri"/>
          <w:color w:val="000000"/>
        </w:rPr>
        <w:t xml:space="preserve"> Road expansion is going to cost.  2</w:t>
      </w:r>
      <w:r w:rsidRPr="00CF1B03">
        <w:rPr>
          <w:rFonts w:eastAsia="Times New Roman" w:cs="Calibri"/>
          <w:color w:val="000000"/>
          <w:vertAlign w:val="superscript"/>
        </w:rPr>
        <w:t>nd</w:t>
      </w:r>
      <w:proofErr w:type="gramStart"/>
      <w:r>
        <w:rPr>
          <w:rFonts w:eastAsia="Times New Roman" w:cs="Calibri"/>
          <w:color w:val="000000"/>
        </w:rPr>
        <w:t>.  Passed</w:t>
      </w:r>
      <w:proofErr w:type="gramEnd"/>
      <w:r>
        <w:rPr>
          <w:rFonts w:eastAsia="Times New Roman" w:cs="Calibri"/>
          <w:color w:val="000000"/>
        </w:rPr>
        <w:t>.</w:t>
      </w:r>
    </w:p>
    <w:p w:rsidR="00CF1B03" w:rsidRDefault="00333B5E" w:rsidP="00CF1B03">
      <w:pPr>
        <w:rPr>
          <w:rFonts w:eastAsia="Times New Roman" w:cs="Calibri"/>
          <w:color w:val="000000"/>
        </w:rPr>
      </w:pPr>
      <w:r>
        <w:rPr>
          <w:rFonts w:eastAsia="Times New Roman" w:cs="Calibri"/>
          <w:color w:val="000000"/>
        </w:rPr>
        <w:t>Linda had provided each Board member with a copy of the current Drought Contingency Plan that is a part of the current Tariff for their review.  A motion was made to approve the current Drought Contingency Plan as it is.  2</w:t>
      </w:r>
      <w:r w:rsidRPr="00333B5E">
        <w:rPr>
          <w:rFonts w:eastAsia="Times New Roman" w:cs="Calibri"/>
          <w:color w:val="000000"/>
          <w:vertAlign w:val="superscript"/>
        </w:rPr>
        <w:t>nd</w:t>
      </w:r>
      <w:r>
        <w:rPr>
          <w:rFonts w:eastAsia="Times New Roman" w:cs="Calibri"/>
          <w:color w:val="000000"/>
        </w:rPr>
        <w:t>. Passed.</w:t>
      </w:r>
    </w:p>
    <w:p w:rsidR="00333B5E" w:rsidRDefault="00333B5E" w:rsidP="00CF1B03">
      <w:pPr>
        <w:rPr>
          <w:rFonts w:eastAsia="Times New Roman" w:cs="Calibri"/>
          <w:color w:val="000000"/>
        </w:rPr>
      </w:pPr>
      <w:r>
        <w:rPr>
          <w:rFonts w:eastAsia="Times New Roman" w:cs="Calibri"/>
          <w:color w:val="000000"/>
        </w:rPr>
        <w:t>Don Brandon informed the Board that Omni-Site is upgrading their system to a 5G system &amp; will cost an appx $330 more per year.</w:t>
      </w:r>
    </w:p>
    <w:p w:rsidR="00333B5E" w:rsidRDefault="00333B5E" w:rsidP="00CF1B03">
      <w:pPr>
        <w:rPr>
          <w:rFonts w:eastAsia="Times New Roman" w:cs="Calibri"/>
          <w:color w:val="000000"/>
        </w:rPr>
      </w:pPr>
      <w:r>
        <w:rPr>
          <w:rFonts w:eastAsia="Times New Roman" w:cs="Calibri"/>
          <w:color w:val="000000"/>
        </w:rPr>
        <w:t>Tim Anderson spoke with Jose at FNBBC about getting rid of the Operating Acct.  ECWSC would only be able to write 5 checks a month without incurring a per check charge.  The Board will continue to look at other options but keep the Operating Account for now.</w:t>
      </w:r>
    </w:p>
    <w:p w:rsidR="00333B5E" w:rsidRDefault="00333B5E" w:rsidP="00CF1B03">
      <w:pPr>
        <w:rPr>
          <w:rFonts w:eastAsia="Times New Roman" w:cs="Calibri"/>
          <w:color w:val="000000"/>
        </w:rPr>
      </w:pPr>
      <w:r>
        <w:rPr>
          <w:rFonts w:eastAsia="Times New Roman" w:cs="Calibri"/>
          <w:color w:val="000000"/>
        </w:rPr>
        <w:t>Linda Brandon presented the financials.  A motion was made to accept the financials as presented.  2</w:t>
      </w:r>
      <w:r w:rsidRPr="00333B5E">
        <w:rPr>
          <w:rFonts w:eastAsia="Times New Roman" w:cs="Calibri"/>
          <w:color w:val="000000"/>
          <w:vertAlign w:val="superscript"/>
        </w:rPr>
        <w:t>nd</w:t>
      </w:r>
      <w:proofErr w:type="gramStart"/>
      <w:r>
        <w:rPr>
          <w:rFonts w:eastAsia="Times New Roman" w:cs="Calibri"/>
          <w:color w:val="000000"/>
        </w:rPr>
        <w:t>.  Passed</w:t>
      </w:r>
      <w:proofErr w:type="gramEnd"/>
      <w:r>
        <w:rPr>
          <w:rFonts w:eastAsia="Times New Roman" w:cs="Calibri"/>
          <w:color w:val="000000"/>
        </w:rPr>
        <w:t>.</w:t>
      </w:r>
    </w:p>
    <w:p w:rsidR="00333B5E" w:rsidRDefault="00333B5E" w:rsidP="00CF1B03">
      <w:pPr>
        <w:rPr>
          <w:rFonts w:eastAsia="Times New Roman" w:cs="Calibri"/>
          <w:color w:val="000000"/>
        </w:rPr>
      </w:pPr>
      <w:r>
        <w:rPr>
          <w:rFonts w:eastAsia="Times New Roman" w:cs="Calibri"/>
          <w:color w:val="000000"/>
        </w:rPr>
        <w:t>Because of scheduling conflicts, the December Board Meeting was moved to 12/5/18 at 6 p.m.</w:t>
      </w:r>
    </w:p>
    <w:p w:rsidR="00333B5E" w:rsidRDefault="00333B5E" w:rsidP="00CF1B03">
      <w:pPr>
        <w:rPr>
          <w:rFonts w:eastAsia="Times New Roman" w:cs="Calibri"/>
          <w:color w:val="000000"/>
        </w:rPr>
      </w:pPr>
      <w:r>
        <w:rPr>
          <w:rFonts w:eastAsia="Times New Roman" w:cs="Calibri"/>
          <w:color w:val="000000"/>
        </w:rPr>
        <w:t>A motion was made to adjourn.  2</w:t>
      </w:r>
      <w:r w:rsidRPr="00333B5E">
        <w:rPr>
          <w:rFonts w:eastAsia="Times New Roman" w:cs="Calibri"/>
          <w:color w:val="000000"/>
          <w:vertAlign w:val="superscript"/>
        </w:rPr>
        <w:t>nd</w:t>
      </w:r>
      <w:proofErr w:type="gramStart"/>
      <w:r>
        <w:rPr>
          <w:rFonts w:eastAsia="Times New Roman" w:cs="Calibri"/>
          <w:color w:val="000000"/>
        </w:rPr>
        <w:t>.  Passed</w:t>
      </w:r>
      <w:proofErr w:type="gramEnd"/>
      <w:r>
        <w:rPr>
          <w:rFonts w:eastAsia="Times New Roman" w:cs="Calibri"/>
          <w:color w:val="000000"/>
        </w:rPr>
        <w:t>.</w:t>
      </w:r>
    </w:p>
    <w:p w:rsidR="00333B5E" w:rsidRDefault="00333B5E" w:rsidP="00CF1B03">
      <w:pPr>
        <w:rPr>
          <w:rFonts w:eastAsia="Times New Roman" w:cs="Calibri"/>
          <w:color w:val="000000"/>
        </w:rPr>
      </w:pPr>
      <w:r>
        <w:rPr>
          <w:rFonts w:eastAsia="Times New Roman" w:cs="Calibri"/>
          <w:color w:val="000000"/>
        </w:rPr>
        <w:t>Respectfully Submitted,</w:t>
      </w:r>
    </w:p>
    <w:p w:rsidR="00333B5E" w:rsidRPr="00CF1B03" w:rsidRDefault="00333B5E" w:rsidP="00CF1B03">
      <w:pPr>
        <w:rPr>
          <w:rFonts w:eastAsia="Times New Roman" w:cs="Calibri"/>
          <w:color w:val="000000"/>
        </w:rPr>
      </w:pPr>
      <w:r>
        <w:rPr>
          <w:rFonts w:eastAsia="Times New Roman" w:cs="Calibri"/>
          <w:color w:val="000000"/>
        </w:rPr>
        <w:t>Linda Brandon</w:t>
      </w:r>
    </w:p>
    <w:p w:rsidR="006F6C3A" w:rsidRDefault="006F6C3A" w:rsidP="001764C3">
      <w:pPr>
        <w:spacing w:after="0" w:line="240" w:lineRule="auto"/>
        <w:rPr>
          <w:rFonts w:ascii="Calibri" w:eastAsia="Times New Roman" w:hAnsi="Calibri" w:cs="Calibri"/>
          <w:color w:val="000000"/>
        </w:rPr>
      </w:pPr>
    </w:p>
    <w:p w:rsidR="006F6C3A" w:rsidRDefault="006F6C3A" w:rsidP="001764C3">
      <w:pPr>
        <w:spacing w:after="0" w:line="240" w:lineRule="auto"/>
        <w:rPr>
          <w:rFonts w:ascii="Calibri" w:eastAsia="Times New Roman" w:hAnsi="Calibri" w:cs="Calibri"/>
          <w:color w:val="000000"/>
        </w:rPr>
      </w:pPr>
    </w:p>
    <w:p w:rsidR="006F6C3A" w:rsidRDefault="006F6C3A" w:rsidP="001764C3">
      <w:pPr>
        <w:spacing w:after="0" w:line="240" w:lineRule="auto"/>
        <w:rPr>
          <w:rFonts w:ascii="Calibri" w:eastAsia="Times New Roman" w:hAnsi="Calibri" w:cs="Calibri"/>
          <w:color w:val="000000"/>
        </w:rPr>
      </w:pPr>
    </w:p>
    <w:p w:rsidR="006F6C3A" w:rsidRDefault="006F6C3A" w:rsidP="001764C3">
      <w:pPr>
        <w:spacing w:after="0" w:line="240" w:lineRule="auto"/>
        <w:rPr>
          <w:rFonts w:ascii="Calibri" w:eastAsia="Times New Roman" w:hAnsi="Calibri" w:cs="Calibri"/>
          <w:color w:val="000000"/>
        </w:rPr>
      </w:pPr>
    </w:p>
    <w:p w:rsidR="006F6C3A" w:rsidRDefault="006F6C3A" w:rsidP="001764C3">
      <w:pPr>
        <w:spacing w:after="0" w:line="240" w:lineRule="auto"/>
        <w:rPr>
          <w:rFonts w:ascii="Calibri" w:eastAsia="Times New Roman" w:hAnsi="Calibri" w:cs="Calibri"/>
          <w:color w:val="000000"/>
        </w:rPr>
      </w:pPr>
    </w:p>
    <w:sectPr w:rsidR="006F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4274C"/>
    <w:rsid w:val="000935A1"/>
    <w:rsid w:val="000A499F"/>
    <w:rsid w:val="000C2950"/>
    <w:rsid w:val="000E5D1C"/>
    <w:rsid w:val="000F2DAE"/>
    <w:rsid w:val="001764C3"/>
    <w:rsid w:val="00176E7C"/>
    <w:rsid w:val="001A2DBD"/>
    <w:rsid w:val="001A41AC"/>
    <w:rsid w:val="001D3010"/>
    <w:rsid w:val="001E6E0B"/>
    <w:rsid w:val="00201A0D"/>
    <w:rsid w:val="00235AB7"/>
    <w:rsid w:val="00237128"/>
    <w:rsid w:val="00293B62"/>
    <w:rsid w:val="002A6EC1"/>
    <w:rsid w:val="00312A03"/>
    <w:rsid w:val="00333B5E"/>
    <w:rsid w:val="00397A12"/>
    <w:rsid w:val="003B03C9"/>
    <w:rsid w:val="003B61E2"/>
    <w:rsid w:val="003B74DC"/>
    <w:rsid w:val="003D6D01"/>
    <w:rsid w:val="003D7916"/>
    <w:rsid w:val="0042379E"/>
    <w:rsid w:val="00477A16"/>
    <w:rsid w:val="004C750B"/>
    <w:rsid w:val="004F0B3E"/>
    <w:rsid w:val="004F4089"/>
    <w:rsid w:val="00510713"/>
    <w:rsid w:val="00576594"/>
    <w:rsid w:val="00576B20"/>
    <w:rsid w:val="005970C5"/>
    <w:rsid w:val="005D57DD"/>
    <w:rsid w:val="00636E6D"/>
    <w:rsid w:val="00694E9E"/>
    <w:rsid w:val="006B6B0F"/>
    <w:rsid w:val="006D40AB"/>
    <w:rsid w:val="006F6C3A"/>
    <w:rsid w:val="00701FCE"/>
    <w:rsid w:val="00755BEE"/>
    <w:rsid w:val="007618F9"/>
    <w:rsid w:val="007A34A2"/>
    <w:rsid w:val="007C3DAE"/>
    <w:rsid w:val="008E2419"/>
    <w:rsid w:val="008F3BE2"/>
    <w:rsid w:val="009348E0"/>
    <w:rsid w:val="00942F62"/>
    <w:rsid w:val="009D7A63"/>
    <w:rsid w:val="009E6E31"/>
    <w:rsid w:val="00A15DC6"/>
    <w:rsid w:val="00A52F23"/>
    <w:rsid w:val="00B2695A"/>
    <w:rsid w:val="00BA60BF"/>
    <w:rsid w:val="00BB6380"/>
    <w:rsid w:val="00C10BED"/>
    <w:rsid w:val="00C21706"/>
    <w:rsid w:val="00C35D8E"/>
    <w:rsid w:val="00CE0D24"/>
    <w:rsid w:val="00CF1B03"/>
    <w:rsid w:val="00D77ADE"/>
    <w:rsid w:val="00D8117C"/>
    <w:rsid w:val="00DA29CC"/>
    <w:rsid w:val="00DD2679"/>
    <w:rsid w:val="00DE268B"/>
    <w:rsid w:val="00DF5791"/>
    <w:rsid w:val="00E070E2"/>
    <w:rsid w:val="00E7116B"/>
    <w:rsid w:val="00E90573"/>
    <w:rsid w:val="00E97E7A"/>
    <w:rsid w:val="00F10095"/>
    <w:rsid w:val="00F8056E"/>
    <w:rsid w:val="00FC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23A0-6780-45BE-94F7-0F8B6A15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2</cp:revision>
  <cp:lastPrinted>2018-11-11T06:21:00Z</cp:lastPrinted>
  <dcterms:created xsi:type="dcterms:W3CDTF">2019-01-12T06:36:00Z</dcterms:created>
  <dcterms:modified xsi:type="dcterms:W3CDTF">2019-01-12T06:36:00Z</dcterms:modified>
</cp:coreProperties>
</file>